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E7F" w:rsidRPr="0085658B" w:rsidRDefault="00E75E7F" w:rsidP="004E5D45">
      <w:pPr>
        <w:pStyle w:val="Normale1"/>
        <w:rPr>
          <w:rFonts w:ascii="Times New Roman" w:eastAsia="Times New Roman" w:hAnsi="Times New Roman" w:cs="Times New Roman"/>
        </w:rPr>
      </w:pPr>
      <w:r w:rsidRPr="0085658B">
        <w:rPr>
          <w:rFonts w:ascii="Century Gothic" w:eastAsia="Times New Roman" w:hAnsi="Century Gothic" w:cs="Times New Roman"/>
        </w:rPr>
        <w:t>ALLEGATO   A)</w:t>
      </w:r>
    </w:p>
    <w:p w:rsidR="00E75E7F" w:rsidRPr="0085658B" w:rsidRDefault="00E75E7F" w:rsidP="004E5D45">
      <w:pPr>
        <w:pStyle w:val="Normale1"/>
        <w:spacing w:line="240" w:lineRule="auto"/>
        <w:ind w:left="0" w:firstLine="0"/>
        <w:rPr>
          <w:rFonts w:ascii="Century Gothic" w:eastAsia="Times New Roman" w:hAnsi="Century Gothic" w:cs="Times New Roman"/>
        </w:rPr>
      </w:pPr>
      <w:r w:rsidRPr="0085658B">
        <w:rPr>
          <w:rFonts w:ascii="Century Gothic" w:eastAsia="Times New Roman" w:hAnsi="Century Gothic" w:cs="Times New Roman"/>
        </w:rPr>
        <w:tab/>
      </w:r>
      <w:r w:rsidRPr="0085658B">
        <w:rPr>
          <w:rFonts w:ascii="Century Gothic" w:eastAsia="Times New Roman" w:hAnsi="Century Gothic" w:cs="Times New Roman"/>
        </w:rPr>
        <w:tab/>
      </w:r>
      <w:r w:rsidRPr="0085658B">
        <w:rPr>
          <w:rFonts w:ascii="Century Gothic" w:eastAsia="Times New Roman" w:hAnsi="Century Gothic" w:cs="Times New Roman"/>
        </w:rPr>
        <w:tab/>
      </w:r>
      <w:r w:rsidRPr="0085658B">
        <w:rPr>
          <w:rFonts w:ascii="Century Gothic" w:eastAsia="Times New Roman" w:hAnsi="Century Gothic" w:cs="Times New Roman"/>
        </w:rPr>
        <w:tab/>
      </w:r>
      <w:r w:rsidRPr="0085658B">
        <w:rPr>
          <w:rFonts w:ascii="Century Gothic" w:eastAsia="Times New Roman" w:hAnsi="Century Gothic" w:cs="Times New Roman"/>
        </w:rPr>
        <w:tab/>
      </w:r>
      <w:r w:rsidRPr="0085658B">
        <w:rPr>
          <w:rFonts w:ascii="Century Gothic" w:eastAsia="Times New Roman" w:hAnsi="Century Gothic" w:cs="Times New Roman"/>
        </w:rPr>
        <w:tab/>
      </w:r>
      <w:r w:rsidRPr="0085658B">
        <w:rPr>
          <w:rFonts w:ascii="Century Gothic" w:eastAsia="Times New Roman" w:hAnsi="Century Gothic" w:cs="Times New Roman"/>
        </w:rPr>
        <w:tab/>
      </w:r>
      <w:r w:rsidRPr="0085658B">
        <w:rPr>
          <w:rFonts w:ascii="Century Gothic" w:eastAsia="Times New Roman" w:hAnsi="Century Gothic" w:cs="Times New Roman"/>
        </w:rPr>
        <w:tab/>
        <w:t xml:space="preserve">Al Direttore Generale </w:t>
      </w:r>
      <w:r w:rsidRPr="0085658B">
        <w:rPr>
          <w:rFonts w:ascii="Century Gothic" w:eastAsia="Times New Roman" w:hAnsi="Century Gothic" w:cs="Times New Roman"/>
        </w:rPr>
        <w:tab/>
      </w:r>
      <w:r w:rsidRPr="0085658B">
        <w:rPr>
          <w:rFonts w:ascii="Century Gothic" w:eastAsia="Times New Roman" w:hAnsi="Century Gothic" w:cs="Times New Roman"/>
        </w:rPr>
        <w:tab/>
      </w:r>
      <w:r w:rsidRPr="0085658B">
        <w:rPr>
          <w:rFonts w:ascii="Century Gothic" w:eastAsia="Times New Roman" w:hAnsi="Century Gothic" w:cs="Times New Roman"/>
        </w:rPr>
        <w:tab/>
      </w:r>
      <w:r w:rsidRPr="0085658B">
        <w:rPr>
          <w:rFonts w:ascii="Century Gothic" w:eastAsia="Times New Roman" w:hAnsi="Century Gothic" w:cs="Times New Roman"/>
        </w:rPr>
        <w:tab/>
      </w:r>
      <w:r w:rsidRPr="0085658B">
        <w:rPr>
          <w:rFonts w:ascii="Century Gothic" w:eastAsia="Times New Roman" w:hAnsi="Century Gothic" w:cs="Times New Roman"/>
        </w:rPr>
        <w:tab/>
      </w:r>
      <w:r w:rsidRPr="0085658B">
        <w:rPr>
          <w:rFonts w:ascii="Century Gothic" w:eastAsia="Times New Roman" w:hAnsi="Century Gothic" w:cs="Times New Roman"/>
        </w:rPr>
        <w:tab/>
      </w:r>
      <w:r w:rsidRPr="0085658B">
        <w:rPr>
          <w:rFonts w:ascii="Century Gothic" w:eastAsia="Times New Roman" w:hAnsi="Century Gothic" w:cs="Times New Roman"/>
        </w:rPr>
        <w:tab/>
      </w:r>
      <w:r w:rsidRPr="0085658B">
        <w:rPr>
          <w:rFonts w:ascii="Century Gothic" w:eastAsia="Times New Roman" w:hAnsi="Century Gothic" w:cs="Times New Roman"/>
        </w:rPr>
        <w:tab/>
      </w:r>
      <w:r w:rsidRPr="0085658B">
        <w:rPr>
          <w:rFonts w:ascii="Century Gothic" w:eastAsia="Times New Roman" w:hAnsi="Century Gothic" w:cs="Times New Roman"/>
        </w:rPr>
        <w:tab/>
      </w:r>
      <w:r w:rsidRPr="0085658B">
        <w:rPr>
          <w:rFonts w:ascii="Century Gothic" w:eastAsia="Times New Roman" w:hAnsi="Century Gothic" w:cs="Times New Roman"/>
        </w:rPr>
        <w:tab/>
      </w:r>
      <w:r w:rsidR="00CA66E7" w:rsidRPr="0085658B">
        <w:rPr>
          <w:rFonts w:ascii="Century Gothic" w:hAnsi="Century Gothic"/>
        </w:rPr>
        <w:t>ATS</w:t>
      </w:r>
      <w:r w:rsidR="005536C8" w:rsidRPr="0085658B">
        <w:rPr>
          <w:rFonts w:ascii="Century Gothic" w:hAnsi="Century Gothic"/>
        </w:rPr>
        <w:t xml:space="preserve"> Città Metropolitana di Milano</w:t>
      </w:r>
      <w:r w:rsidRPr="0085658B">
        <w:rPr>
          <w:rFonts w:ascii="Century Gothic" w:hAnsi="Century Gothic"/>
        </w:rPr>
        <w:tab/>
      </w:r>
      <w:r w:rsidRPr="0085658B">
        <w:rPr>
          <w:rFonts w:ascii="Century Gothic" w:hAnsi="Century Gothic"/>
        </w:rPr>
        <w:tab/>
      </w:r>
      <w:r w:rsidRPr="0085658B">
        <w:rPr>
          <w:rFonts w:ascii="Century Gothic" w:hAnsi="Century Gothic"/>
        </w:rPr>
        <w:tab/>
      </w:r>
      <w:r w:rsidRPr="0085658B">
        <w:rPr>
          <w:rFonts w:ascii="Century Gothic" w:hAnsi="Century Gothic"/>
        </w:rPr>
        <w:tab/>
      </w:r>
      <w:r w:rsidRPr="0085658B">
        <w:rPr>
          <w:rFonts w:ascii="Century Gothic" w:hAnsi="Century Gothic"/>
        </w:rPr>
        <w:tab/>
      </w:r>
      <w:r w:rsidRPr="0085658B">
        <w:rPr>
          <w:rFonts w:ascii="Century Gothic" w:hAnsi="Century Gothic"/>
        </w:rPr>
        <w:tab/>
      </w:r>
      <w:r w:rsidRPr="0085658B">
        <w:rPr>
          <w:rFonts w:ascii="Century Gothic" w:hAnsi="Century Gothic"/>
        </w:rPr>
        <w:tab/>
      </w:r>
      <w:r w:rsidRPr="0085658B">
        <w:rPr>
          <w:rFonts w:ascii="Century Gothic" w:hAnsi="Century Gothic"/>
        </w:rPr>
        <w:tab/>
      </w:r>
      <w:r w:rsidR="005536C8" w:rsidRPr="0085658B">
        <w:rPr>
          <w:rFonts w:ascii="Century Gothic" w:hAnsi="Century Gothic"/>
        </w:rPr>
        <w:t>Corso Italia n.52</w:t>
      </w:r>
      <w:r w:rsidR="00A242FA" w:rsidRPr="0085658B">
        <w:rPr>
          <w:rFonts w:ascii="Century Gothic" w:hAnsi="Century Gothic"/>
        </w:rPr>
        <w:t>, Milano</w:t>
      </w:r>
    </w:p>
    <w:p w:rsidR="00E75E7F" w:rsidRPr="0085658B" w:rsidRDefault="00A56846" w:rsidP="004E5D45">
      <w:pPr>
        <w:pStyle w:val="Normale1"/>
        <w:spacing w:line="240" w:lineRule="auto"/>
        <w:ind w:left="0" w:firstLine="0"/>
        <w:rPr>
          <w:rFonts w:ascii="Century Gothic" w:eastAsia="Times New Roman" w:hAnsi="Century Gothic" w:cs="Times New Roman"/>
        </w:rPr>
      </w:pPr>
      <w:r w:rsidRPr="0085658B">
        <w:rPr>
          <w:rFonts w:ascii="Century Gothic" w:eastAsia="Times New Roman" w:hAnsi="Century Gothic" w:cs="Times New Roman"/>
        </w:rPr>
        <w:tab/>
      </w:r>
      <w:r w:rsidRPr="0085658B">
        <w:rPr>
          <w:rFonts w:ascii="Century Gothic" w:eastAsia="Times New Roman" w:hAnsi="Century Gothic" w:cs="Times New Roman"/>
        </w:rPr>
        <w:tab/>
      </w:r>
      <w:r w:rsidRPr="0085658B">
        <w:rPr>
          <w:rFonts w:ascii="Century Gothic" w:eastAsia="Times New Roman" w:hAnsi="Century Gothic" w:cs="Times New Roman"/>
        </w:rPr>
        <w:tab/>
      </w:r>
      <w:r w:rsidRPr="0085658B">
        <w:rPr>
          <w:rFonts w:ascii="Century Gothic" w:eastAsia="Times New Roman" w:hAnsi="Century Gothic" w:cs="Times New Roman"/>
        </w:rPr>
        <w:tab/>
      </w:r>
      <w:r w:rsidRPr="0085658B">
        <w:rPr>
          <w:rFonts w:ascii="Century Gothic" w:eastAsia="Times New Roman" w:hAnsi="Century Gothic" w:cs="Times New Roman"/>
        </w:rPr>
        <w:tab/>
      </w:r>
      <w:r w:rsidRPr="0085658B">
        <w:rPr>
          <w:rFonts w:ascii="Century Gothic" w:eastAsia="Times New Roman" w:hAnsi="Century Gothic" w:cs="Times New Roman"/>
        </w:rPr>
        <w:tab/>
      </w:r>
      <w:r w:rsidR="000B3E61" w:rsidRPr="0085658B">
        <w:rPr>
          <w:rFonts w:ascii="Century Gothic" w:eastAsia="Times New Roman" w:hAnsi="Century Gothic" w:cs="Times New Roman"/>
        </w:rPr>
        <w:t xml:space="preserve">    PEC</w:t>
      </w:r>
      <w:r w:rsidRPr="0085658B">
        <w:rPr>
          <w:rFonts w:ascii="Century Gothic" w:eastAsia="Times New Roman" w:hAnsi="Century Gothic" w:cs="Times New Roman"/>
        </w:rPr>
        <w:t>:</w:t>
      </w:r>
      <w:r w:rsidR="00CA66E7" w:rsidRPr="0085658B">
        <w:rPr>
          <w:rFonts w:ascii="Century Gothic" w:eastAsia="Times New Roman" w:hAnsi="Century Gothic" w:cs="Times New Roman"/>
        </w:rPr>
        <w:t xml:space="preserve"> </w:t>
      </w:r>
      <w:hyperlink r:id="rId8" w:history="1">
        <w:r w:rsidR="00CA66E7" w:rsidRPr="0085658B">
          <w:rPr>
            <w:rStyle w:val="Collegamentoipertestuale"/>
            <w:rFonts w:ascii="Century Gothic" w:hAnsi="Century Gothic"/>
            <w:lang w:val="en-US"/>
          </w:rPr>
          <w:t>protocollogenerale@pec.ats-milano.it</w:t>
        </w:r>
      </w:hyperlink>
      <w:r w:rsidR="00CA66E7" w:rsidRPr="0085658B">
        <w:rPr>
          <w:rFonts w:ascii="Century Gothic" w:hAnsi="Century Gothic"/>
          <w:color w:val="auto"/>
          <w:lang w:val="en-US"/>
        </w:rPr>
        <w:t xml:space="preserve"> </w:t>
      </w:r>
      <w:r w:rsidRPr="0085658B">
        <w:rPr>
          <w:rFonts w:ascii="Century Gothic" w:eastAsia="Times New Roman" w:hAnsi="Century Gothic" w:cs="Times New Roman"/>
        </w:rPr>
        <w:tab/>
      </w:r>
    </w:p>
    <w:p w:rsidR="00E75E7F" w:rsidRPr="0085658B" w:rsidRDefault="00E75E7F" w:rsidP="004E5D45">
      <w:pPr>
        <w:pStyle w:val="Normale1"/>
        <w:spacing w:line="240" w:lineRule="auto"/>
        <w:ind w:left="0" w:firstLine="0"/>
        <w:rPr>
          <w:rFonts w:ascii="Century Gothic" w:eastAsia="Times New Roman" w:hAnsi="Century Gothic" w:cs="Times New Roman"/>
        </w:rPr>
      </w:pPr>
      <w:r w:rsidRPr="0085658B">
        <w:rPr>
          <w:rFonts w:ascii="Century Gothic" w:eastAsia="Times New Roman" w:hAnsi="Century Gothic" w:cs="Times New Roman"/>
        </w:rPr>
        <w:t xml:space="preserve">Il/la sottoscritto/a </w:t>
      </w:r>
      <w:r w:rsidRPr="0085658B">
        <w:rPr>
          <w:rFonts w:ascii="Century Gothic" w:hAnsi="Century Gothic"/>
        </w:rPr>
        <w:t xml:space="preserve">…………………………………………………………………nato/a </w:t>
      </w:r>
      <w:proofErr w:type="spellStart"/>
      <w:r w:rsidRPr="0085658B">
        <w:rPr>
          <w:rFonts w:ascii="Century Gothic" w:hAnsi="Century Gothic"/>
        </w:rPr>
        <w:t>a</w:t>
      </w:r>
      <w:proofErr w:type="spellEnd"/>
      <w:r w:rsidRPr="0085658B">
        <w:rPr>
          <w:rFonts w:ascii="Century Gothic" w:hAnsi="Century Gothic"/>
        </w:rPr>
        <w:t xml:space="preserve"> ………</w:t>
      </w:r>
      <w:r w:rsidR="004E5D45" w:rsidRPr="0085658B">
        <w:rPr>
          <w:rFonts w:ascii="Century Gothic" w:hAnsi="Century Gothic"/>
        </w:rPr>
        <w:t>.</w:t>
      </w:r>
    </w:p>
    <w:p w:rsidR="00E75E7F" w:rsidRPr="0085658B" w:rsidRDefault="00E75E7F" w:rsidP="004E5D45">
      <w:pPr>
        <w:pStyle w:val="Normale1"/>
        <w:spacing w:line="240" w:lineRule="auto"/>
        <w:ind w:left="0" w:firstLine="0"/>
        <w:rPr>
          <w:rFonts w:ascii="Century Gothic" w:eastAsia="Times New Roman" w:hAnsi="Century Gothic" w:cs="Times New Roman"/>
        </w:rPr>
      </w:pPr>
      <w:r w:rsidRPr="0085658B">
        <w:rPr>
          <w:rFonts w:ascii="Century Gothic" w:hAnsi="Century Gothic"/>
        </w:rPr>
        <w:t>………………………………………………….</w:t>
      </w:r>
      <w:r w:rsidR="00FF79DF" w:rsidRPr="0085658B">
        <w:rPr>
          <w:rFonts w:ascii="Century Gothic" w:hAnsi="Century Gothic"/>
        </w:rPr>
        <w:t xml:space="preserve"> </w:t>
      </w:r>
      <w:r w:rsidRPr="0085658B">
        <w:rPr>
          <w:rFonts w:ascii="Century Gothic" w:hAnsi="Century Gothic"/>
        </w:rPr>
        <w:t>il……………</w:t>
      </w:r>
      <w:proofErr w:type="gramStart"/>
      <w:r w:rsidRPr="0085658B">
        <w:rPr>
          <w:rFonts w:ascii="Century Gothic" w:hAnsi="Century Gothic"/>
        </w:rPr>
        <w:t>…….</w:t>
      </w:r>
      <w:proofErr w:type="gramEnd"/>
      <w:r w:rsidRPr="0085658B">
        <w:rPr>
          <w:rFonts w:ascii="Century Gothic" w:hAnsi="Century Gothic"/>
        </w:rPr>
        <w:t>.CF</w:t>
      </w:r>
      <w:r w:rsidRPr="0085658B">
        <w:rPr>
          <w:rFonts w:ascii="Century Gothic" w:hAnsi="Century Gothic"/>
        </w:rPr>
        <w:tab/>
        <w:t>…………………………</w:t>
      </w:r>
      <w:r w:rsidR="00FF79DF" w:rsidRPr="0085658B">
        <w:rPr>
          <w:rFonts w:ascii="Century Gothic" w:hAnsi="Century Gothic"/>
        </w:rPr>
        <w:t>……..</w:t>
      </w:r>
    </w:p>
    <w:p w:rsidR="00E75E7F" w:rsidRPr="0085658B" w:rsidRDefault="00E75E7F" w:rsidP="004E5D45">
      <w:pPr>
        <w:pStyle w:val="Normale1"/>
        <w:spacing w:line="240" w:lineRule="auto"/>
        <w:ind w:left="0" w:firstLine="0"/>
        <w:rPr>
          <w:rFonts w:ascii="Century Gothic" w:eastAsia="Times New Roman" w:hAnsi="Century Gothic" w:cs="Times New Roman"/>
        </w:rPr>
      </w:pPr>
      <w:r w:rsidRPr="0085658B">
        <w:rPr>
          <w:rFonts w:ascii="Century Gothic" w:hAnsi="Century Gothic"/>
        </w:rPr>
        <w:t>e residente a …………………………………….</w:t>
      </w:r>
      <w:r w:rsidR="004E5D45" w:rsidRPr="0085658B">
        <w:rPr>
          <w:rFonts w:ascii="Century Gothic" w:hAnsi="Century Gothic"/>
        </w:rPr>
        <w:t xml:space="preserve"> </w:t>
      </w:r>
      <w:r w:rsidR="004E67EC" w:rsidRPr="0085658B">
        <w:rPr>
          <w:rFonts w:ascii="Century Gothic" w:hAnsi="Century Gothic"/>
        </w:rPr>
        <w:t xml:space="preserve"> </w:t>
      </w:r>
      <w:r w:rsidRPr="0085658B">
        <w:rPr>
          <w:rFonts w:ascii="Century Gothic" w:hAnsi="Century Gothic"/>
        </w:rPr>
        <w:t>in Via……………………………………</w:t>
      </w:r>
      <w:r w:rsidR="00CB0DB1" w:rsidRPr="0085658B">
        <w:rPr>
          <w:rFonts w:ascii="Century Gothic" w:hAnsi="Century Gothic"/>
        </w:rPr>
        <w:t xml:space="preserve"> n. ……</w:t>
      </w:r>
    </w:p>
    <w:p w:rsidR="00E75E7F" w:rsidRPr="0085658B" w:rsidRDefault="00E75E7F" w:rsidP="004E5D45">
      <w:pPr>
        <w:pStyle w:val="Normale1"/>
        <w:spacing w:line="240" w:lineRule="auto"/>
        <w:ind w:left="0" w:firstLine="0"/>
        <w:rPr>
          <w:rFonts w:ascii="Century Gothic" w:eastAsia="Times New Roman" w:hAnsi="Century Gothic" w:cs="Times New Roman"/>
        </w:rPr>
      </w:pPr>
      <w:r w:rsidRPr="0085658B">
        <w:rPr>
          <w:rFonts w:ascii="Century Gothic" w:hAnsi="Century Gothic"/>
        </w:rPr>
        <w:t>Telefono……………………………</w:t>
      </w:r>
      <w:r w:rsidR="004E67EC" w:rsidRPr="0085658B">
        <w:rPr>
          <w:rFonts w:ascii="Century Gothic" w:hAnsi="Century Gothic"/>
        </w:rPr>
        <w:t xml:space="preserve"> </w:t>
      </w:r>
      <w:r w:rsidRPr="0085658B">
        <w:rPr>
          <w:rFonts w:ascii="Century Gothic" w:hAnsi="Century Gothic"/>
        </w:rPr>
        <w:t xml:space="preserve">indirizzo </w:t>
      </w:r>
      <w:r w:rsidR="00CB0DB1" w:rsidRPr="0085658B">
        <w:rPr>
          <w:rFonts w:ascii="Century Gothic" w:hAnsi="Century Gothic"/>
        </w:rPr>
        <w:t>e</w:t>
      </w:r>
      <w:r w:rsidRPr="0085658B">
        <w:rPr>
          <w:rFonts w:ascii="Century Gothic" w:hAnsi="Century Gothic"/>
        </w:rPr>
        <w:t>mail…………………………………</w:t>
      </w:r>
      <w:r w:rsidR="00FF79DF" w:rsidRPr="0085658B">
        <w:rPr>
          <w:rFonts w:ascii="Century Gothic" w:hAnsi="Century Gothic"/>
        </w:rPr>
        <w:t>…</w:t>
      </w:r>
      <w:r w:rsidR="004E67EC" w:rsidRPr="0085658B">
        <w:rPr>
          <w:rFonts w:ascii="Century Gothic" w:hAnsi="Century Gothic"/>
        </w:rPr>
        <w:t>…………….</w:t>
      </w:r>
    </w:p>
    <w:p w:rsidR="00E75E7F" w:rsidRPr="0085658B" w:rsidRDefault="00CB0DB1" w:rsidP="004E5D45">
      <w:pPr>
        <w:pStyle w:val="Normale1"/>
        <w:spacing w:line="240" w:lineRule="auto"/>
        <w:ind w:left="0" w:firstLine="0"/>
        <w:rPr>
          <w:rFonts w:ascii="Century Gothic" w:eastAsia="Times New Roman" w:hAnsi="Century Gothic" w:cs="Times New Roman"/>
        </w:rPr>
      </w:pPr>
      <w:r w:rsidRPr="0085658B">
        <w:rPr>
          <w:rFonts w:ascii="Century Gothic" w:hAnsi="Century Gothic"/>
        </w:rPr>
        <w:t xml:space="preserve">PEC </w:t>
      </w:r>
      <w:r w:rsidR="00E75E7F" w:rsidRPr="0085658B">
        <w:rPr>
          <w:rFonts w:ascii="Century Gothic" w:hAnsi="Century Gothic"/>
        </w:rPr>
        <w:t>…………………………………………………</w:t>
      </w:r>
      <w:r w:rsidR="00E75E7F" w:rsidRPr="0085658B">
        <w:rPr>
          <w:rFonts w:ascii="Century Gothic" w:hAnsi="Century Gothic"/>
        </w:rPr>
        <w:tab/>
      </w:r>
    </w:p>
    <w:p w:rsidR="00E75E7F" w:rsidRPr="0085658B" w:rsidRDefault="00E75E7F" w:rsidP="004E5D45">
      <w:pPr>
        <w:pStyle w:val="Normale1"/>
        <w:spacing w:line="240" w:lineRule="auto"/>
        <w:ind w:left="0" w:firstLine="0"/>
        <w:jc w:val="center"/>
        <w:rPr>
          <w:rFonts w:ascii="Century Gothic" w:eastAsia="Times New Roman" w:hAnsi="Century Gothic" w:cs="Times New Roman"/>
        </w:rPr>
      </w:pPr>
      <w:r w:rsidRPr="0085658B">
        <w:rPr>
          <w:rFonts w:ascii="Century Gothic" w:eastAsia="Times New Roman" w:hAnsi="Century Gothic" w:cs="Times New Roman"/>
        </w:rPr>
        <w:t>C H I E D E</w:t>
      </w:r>
    </w:p>
    <w:p w:rsidR="00491867" w:rsidRPr="0085658B" w:rsidRDefault="00491867" w:rsidP="00491867">
      <w:pPr>
        <w:pStyle w:val="Normale1"/>
        <w:spacing w:line="240" w:lineRule="auto"/>
        <w:ind w:left="0" w:firstLine="0"/>
        <w:jc w:val="left"/>
        <w:rPr>
          <w:rFonts w:ascii="Century Gothic" w:hAnsi="Century Gothic"/>
          <w:color w:val="auto"/>
        </w:rPr>
      </w:pPr>
      <w:r w:rsidRPr="0085658B">
        <w:rPr>
          <w:rFonts w:ascii="Century Gothic" w:hAnsi="Century Gothic" w:cs="Times New Roman"/>
          <w:color w:val="auto"/>
        </w:rPr>
        <w:t>□</w:t>
      </w:r>
      <w:r w:rsidRPr="0085658B">
        <w:rPr>
          <w:rFonts w:ascii="Century Gothic" w:hAnsi="Century Gothic"/>
          <w:color w:val="auto"/>
        </w:rPr>
        <w:t xml:space="preserve"> a titolo personale</w:t>
      </w:r>
    </w:p>
    <w:p w:rsidR="00491867" w:rsidRPr="0085658B" w:rsidRDefault="00491867" w:rsidP="004E67EC">
      <w:pPr>
        <w:pStyle w:val="Normale1"/>
        <w:spacing w:line="240" w:lineRule="auto"/>
        <w:ind w:left="0" w:firstLine="0"/>
        <w:jc w:val="left"/>
        <w:rPr>
          <w:rFonts w:ascii="Century Gothic" w:hAnsi="Century Gothic"/>
          <w:color w:val="auto"/>
        </w:rPr>
      </w:pPr>
      <w:r w:rsidRPr="0085658B">
        <w:rPr>
          <w:rFonts w:ascii="Century Gothic" w:hAnsi="Century Gothic"/>
          <w:color w:val="auto"/>
        </w:rPr>
        <w:t>oppure</w:t>
      </w:r>
    </w:p>
    <w:p w:rsidR="004E67EC" w:rsidRPr="0085658B" w:rsidRDefault="00491867" w:rsidP="004E67EC">
      <w:pPr>
        <w:pStyle w:val="Normale1"/>
        <w:spacing w:line="240" w:lineRule="auto"/>
        <w:ind w:left="284" w:hanging="284"/>
        <w:jc w:val="left"/>
        <w:rPr>
          <w:rFonts w:ascii="Century Gothic" w:hAnsi="Century Gothic"/>
          <w:color w:val="auto"/>
        </w:rPr>
      </w:pPr>
      <w:r w:rsidRPr="0085658B">
        <w:rPr>
          <w:rFonts w:ascii="Century Gothic" w:hAnsi="Century Gothic" w:cs="Times New Roman"/>
          <w:color w:val="auto"/>
        </w:rPr>
        <w:t>□</w:t>
      </w:r>
      <w:r w:rsidRPr="0085658B">
        <w:rPr>
          <w:rFonts w:ascii="Century Gothic" w:hAnsi="Century Gothic"/>
          <w:color w:val="auto"/>
        </w:rPr>
        <w:t xml:space="preserve"> </w:t>
      </w:r>
      <w:r w:rsidR="004E67EC" w:rsidRPr="0085658B">
        <w:rPr>
          <w:rFonts w:ascii="Century Gothic" w:hAnsi="Century Gothic"/>
          <w:color w:val="auto"/>
        </w:rPr>
        <w:tab/>
      </w:r>
      <w:r w:rsidRPr="0085658B">
        <w:rPr>
          <w:rFonts w:ascii="Century Gothic" w:hAnsi="Century Gothic"/>
          <w:color w:val="auto"/>
        </w:rPr>
        <w:t>in qualità di erede del dr./dr.ssa ……………………………………</w:t>
      </w:r>
      <w:r w:rsidR="004E67EC" w:rsidRPr="0085658B">
        <w:rPr>
          <w:rFonts w:ascii="Century Gothic" w:hAnsi="Century Gothic"/>
          <w:color w:val="auto"/>
        </w:rPr>
        <w:t>……………………………</w:t>
      </w:r>
      <w:r w:rsidRPr="0085658B">
        <w:rPr>
          <w:rFonts w:ascii="Century Gothic" w:hAnsi="Century Gothic"/>
          <w:color w:val="auto"/>
        </w:rPr>
        <w:t xml:space="preserve"> </w:t>
      </w:r>
    </w:p>
    <w:p w:rsidR="00491867" w:rsidRPr="0085658B" w:rsidRDefault="004E67EC" w:rsidP="004E67EC">
      <w:pPr>
        <w:pStyle w:val="Normale1"/>
        <w:spacing w:line="240" w:lineRule="auto"/>
        <w:ind w:left="0" w:hanging="284"/>
        <w:jc w:val="left"/>
        <w:rPr>
          <w:rFonts w:ascii="Century Gothic" w:hAnsi="Century Gothic"/>
          <w:color w:val="auto"/>
        </w:rPr>
      </w:pPr>
      <w:r w:rsidRPr="0085658B">
        <w:rPr>
          <w:rFonts w:ascii="Century Gothic" w:hAnsi="Century Gothic"/>
          <w:color w:val="auto"/>
        </w:rPr>
        <w:tab/>
      </w:r>
      <w:r w:rsidR="00491867" w:rsidRPr="0085658B">
        <w:rPr>
          <w:rFonts w:ascii="Century Gothic" w:hAnsi="Century Gothic"/>
          <w:color w:val="auto"/>
        </w:rPr>
        <w:t xml:space="preserve">nato/a </w:t>
      </w:r>
      <w:proofErr w:type="spellStart"/>
      <w:r w:rsidR="00491867" w:rsidRPr="0085658B">
        <w:rPr>
          <w:rFonts w:ascii="Century Gothic" w:hAnsi="Century Gothic"/>
          <w:color w:val="auto"/>
        </w:rPr>
        <w:t>a</w:t>
      </w:r>
      <w:proofErr w:type="spellEnd"/>
      <w:r w:rsidR="00491867" w:rsidRPr="0085658B">
        <w:rPr>
          <w:rFonts w:ascii="Century Gothic" w:hAnsi="Century Gothic"/>
          <w:color w:val="auto"/>
        </w:rPr>
        <w:t xml:space="preserve"> ………… il ………………. CF ……………</w:t>
      </w:r>
      <w:r w:rsidRPr="0085658B">
        <w:rPr>
          <w:rFonts w:ascii="Century Gothic" w:hAnsi="Century Gothic"/>
          <w:color w:val="auto"/>
        </w:rPr>
        <w:t>……………………………</w:t>
      </w:r>
    </w:p>
    <w:p w:rsidR="00AE610A" w:rsidRPr="0085658B" w:rsidRDefault="00E75E7F" w:rsidP="004E5D45">
      <w:pPr>
        <w:pStyle w:val="Normale1"/>
        <w:spacing w:line="240" w:lineRule="auto"/>
        <w:ind w:left="0" w:firstLine="0"/>
        <w:rPr>
          <w:rFonts w:ascii="Century Gothic" w:hAnsi="Century Gothic"/>
        </w:rPr>
      </w:pPr>
      <w:r w:rsidRPr="0085658B">
        <w:rPr>
          <w:rFonts w:ascii="Century Gothic" w:hAnsi="Century Gothic"/>
        </w:rPr>
        <w:t>di essere ammesso/a all’avviso riservato esclusivamente</w:t>
      </w:r>
      <w:r w:rsidR="00CA66E7" w:rsidRPr="0085658B">
        <w:rPr>
          <w:rFonts w:ascii="Century Gothic" w:hAnsi="Century Gothic"/>
        </w:rPr>
        <w:t>:</w:t>
      </w:r>
      <w:r w:rsidRPr="0085658B">
        <w:rPr>
          <w:rFonts w:ascii="Century Gothic" w:hAnsi="Century Gothic"/>
        </w:rPr>
        <w:tab/>
      </w:r>
    </w:p>
    <w:p w:rsidR="004E67EC" w:rsidRPr="0085658B" w:rsidRDefault="00AE610A" w:rsidP="004E67EC">
      <w:pPr>
        <w:pStyle w:val="Normale1"/>
        <w:spacing w:line="240" w:lineRule="auto"/>
        <w:ind w:left="0" w:firstLine="0"/>
        <w:jc w:val="center"/>
        <w:rPr>
          <w:rFonts w:ascii="Century Gothic" w:hAnsi="Century Gothic"/>
          <w:b/>
          <w:color w:val="auto"/>
        </w:rPr>
      </w:pPr>
      <w:r w:rsidRPr="0085658B">
        <w:rPr>
          <w:rFonts w:ascii="Century Gothic" w:hAnsi="Century Gothic"/>
          <w:b/>
          <w:color w:val="auto"/>
        </w:rPr>
        <w:t>AI MEDICI EX CONDOTTI CHE PRESTAVANO SERVIZIO A PARTIRE DALLA DATA DEL 1</w:t>
      </w:r>
      <w:r w:rsidR="006F7138" w:rsidRPr="0085658B">
        <w:rPr>
          <w:rFonts w:ascii="Century Gothic" w:hAnsi="Century Gothic"/>
          <w:b/>
          <w:color w:val="auto"/>
        </w:rPr>
        <w:t>°</w:t>
      </w:r>
      <w:r w:rsidRPr="0085658B">
        <w:rPr>
          <w:rFonts w:ascii="Century Gothic" w:hAnsi="Century Gothic"/>
          <w:b/>
          <w:color w:val="auto"/>
        </w:rPr>
        <w:t xml:space="preserve"> GENNAIO 1988</w:t>
      </w:r>
      <w:r w:rsidRPr="0085658B">
        <w:rPr>
          <w:rFonts w:ascii="Century Gothic" w:hAnsi="Century Gothic"/>
          <w:b/>
          <w:color w:val="auto"/>
        </w:rPr>
        <w:br/>
      </w:r>
    </w:p>
    <w:p w:rsidR="00B2153A" w:rsidRPr="0085658B" w:rsidRDefault="00B2153A" w:rsidP="004E67EC">
      <w:pPr>
        <w:pStyle w:val="Normale1"/>
        <w:spacing w:line="240" w:lineRule="auto"/>
        <w:ind w:left="0" w:firstLine="0"/>
        <w:rPr>
          <w:rFonts w:ascii="Century Gothic" w:eastAsia="Times New Roman" w:hAnsi="Century Gothic" w:cs="Times New Roman"/>
          <w:b/>
          <w:color w:val="auto"/>
        </w:rPr>
      </w:pPr>
      <w:r w:rsidRPr="0085658B">
        <w:rPr>
          <w:rFonts w:ascii="Century Gothic" w:hAnsi="Century Gothic"/>
          <w:b/>
          <w:color w:val="auto"/>
        </w:rPr>
        <w:t xml:space="preserve">che hanno optato per il trattamento economico omnicomprensivo ai sensi dell’art. 110 del D.P.R. n. 270/1987.                    </w:t>
      </w:r>
    </w:p>
    <w:p w:rsidR="00E75E7F" w:rsidRPr="0085658B" w:rsidRDefault="00E75E7F" w:rsidP="004E5D45">
      <w:pPr>
        <w:pStyle w:val="Normale1"/>
        <w:ind w:left="0" w:firstLine="0"/>
        <w:rPr>
          <w:rFonts w:ascii="Century Gothic" w:eastAsia="Times New Roman" w:hAnsi="Century Gothic" w:cs="Times New Roman"/>
          <w:color w:val="auto"/>
        </w:rPr>
      </w:pPr>
      <w:r w:rsidRPr="0085658B">
        <w:rPr>
          <w:rFonts w:ascii="Century Gothic" w:hAnsi="Century Gothic"/>
          <w:color w:val="auto"/>
        </w:rPr>
        <w:t>La partecipazione all’avviso è condizione necessaria per l’eventuale attribuzione delle risorse.</w:t>
      </w:r>
    </w:p>
    <w:p w:rsidR="00E75E7F" w:rsidRPr="0085658B" w:rsidRDefault="00E75E7F" w:rsidP="004E5D45">
      <w:pPr>
        <w:pStyle w:val="Normale1"/>
        <w:spacing w:line="240" w:lineRule="auto"/>
        <w:ind w:left="0" w:firstLine="0"/>
        <w:rPr>
          <w:rFonts w:ascii="Century Gothic" w:eastAsia="Times New Roman" w:hAnsi="Century Gothic" w:cs="Times New Roman"/>
          <w:color w:val="auto"/>
        </w:rPr>
      </w:pPr>
      <w:r w:rsidRPr="0085658B">
        <w:rPr>
          <w:rFonts w:ascii="Century Gothic" w:hAnsi="Century Gothic"/>
          <w:color w:val="auto"/>
        </w:rPr>
        <w:t>Consapevole che in caso di dichiarazioni mendaci, ovunque rilasciate nel contesto della presente domanda e nei documenti ad essa allegati, il dichiarante incorre nelle sanzioni penali richiamate nell’art. 76 del DPR n. 445/2000 oltre alla decadenza dei benefici conseguenti il provvedimento emanato in base alle dichiarazioni non veritiere.</w:t>
      </w:r>
    </w:p>
    <w:p w:rsidR="00890062" w:rsidRPr="0085658B" w:rsidRDefault="00E75E7F" w:rsidP="004E5D45">
      <w:pPr>
        <w:pStyle w:val="Normale1"/>
        <w:spacing w:line="240" w:lineRule="auto"/>
        <w:ind w:left="0" w:firstLine="0"/>
        <w:rPr>
          <w:rFonts w:ascii="Century Gothic" w:eastAsia="Times New Roman" w:hAnsi="Century Gothic" w:cs="Times New Roman"/>
          <w:color w:val="auto"/>
        </w:rPr>
      </w:pPr>
      <w:r w:rsidRPr="0085658B">
        <w:rPr>
          <w:rFonts w:ascii="Century Gothic" w:hAnsi="Century Gothic"/>
          <w:color w:val="auto"/>
        </w:rPr>
        <w:t xml:space="preserve">                                                                 D I C H I A R A</w:t>
      </w:r>
    </w:p>
    <w:p w:rsidR="002F6A5B" w:rsidRPr="0085658B" w:rsidRDefault="00AE610A" w:rsidP="004E5D45">
      <w:pPr>
        <w:pStyle w:val="Normale1"/>
        <w:spacing w:line="240" w:lineRule="auto"/>
        <w:ind w:left="0" w:firstLine="0"/>
        <w:rPr>
          <w:rFonts w:ascii="Century Gothic" w:eastAsia="Times New Roman" w:hAnsi="Century Gothic" w:cs="Times New Roman"/>
          <w:color w:val="auto"/>
        </w:rPr>
      </w:pPr>
      <w:r w:rsidRPr="0085658B">
        <w:rPr>
          <w:rFonts w:ascii="Century Gothic" w:hAnsi="Century Gothic" w:cs="Times New Roman"/>
          <w:color w:val="auto"/>
        </w:rPr>
        <w:t>□</w:t>
      </w:r>
      <w:r w:rsidRPr="0085658B">
        <w:rPr>
          <w:rFonts w:ascii="Century Gothic" w:hAnsi="Century Gothic"/>
          <w:color w:val="auto"/>
        </w:rPr>
        <w:t xml:space="preserve"> </w:t>
      </w:r>
      <w:r w:rsidR="00E75E7F" w:rsidRPr="0085658B">
        <w:rPr>
          <w:rFonts w:ascii="Century Gothic" w:hAnsi="Century Gothic"/>
          <w:color w:val="auto"/>
        </w:rPr>
        <w:t xml:space="preserve">di </w:t>
      </w:r>
      <w:r w:rsidR="00E070BB" w:rsidRPr="0085658B">
        <w:rPr>
          <w:rFonts w:ascii="Century Gothic" w:hAnsi="Century Gothic"/>
          <w:color w:val="auto"/>
        </w:rPr>
        <w:t>essere stato</w:t>
      </w:r>
      <w:r w:rsidR="004E67EC" w:rsidRPr="0085658B">
        <w:rPr>
          <w:rFonts w:ascii="Century Gothic" w:hAnsi="Century Gothic"/>
          <w:color w:val="auto"/>
        </w:rPr>
        <w:t>/a</w:t>
      </w:r>
      <w:r w:rsidR="00E070BB" w:rsidRPr="0085658B">
        <w:rPr>
          <w:rFonts w:ascii="Century Gothic" w:hAnsi="Century Gothic"/>
          <w:color w:val="auto"/>
        </w:rPr>
        <w:t xml:space="preserve"> in </w:t>
      </w:r>
      <w:r w:rsidR="00E75E7F" w:rsidRPr="0085658B">
        <w:rPr>
          <w:rFonts w:ascii="Century Gothic" w:hAnsi="Century Gothic"/>
          <w:color w:val="auto"/>
        </w:rPr>
        <w:t xml:space="preserve">servizio presso </w:t>
      </w:r>
      <w:r w:rsidR="002F6A5B" w:rsidRPr="0085658B">
        <w:rPr>
          <w:rFonts w:ascii="Century Gothic" w:hAnsi="Century Gothic" w:cs="Times New Roman"/>
          <w:color w:val="auto"/>
        </w:rPr>
        <w:t>l</w:t>
      </w:r>
      <w:r w:rsidR="006F7138" w:rsidRPr="0085658B">
        <w:rPr>
          <w:rFonts w:ascii="Century Gothic" w:hAnsi="Century Gothic" w:cs="Times New Roman"/>
          <w:color w:val="auto"/>
        </w:rPr>
        <w:t>’Unità Sanitaria Locale ……………………………………..</w:t>
      </w:r>
      <w:r w:rsidR="002F6A5B" w:rsidRPr="0085658B">
        <w:rPr>
          <w:rFonts w:ascii="Century Gothic" w:hAnsi="Century Gothic" w:cs="Times New Roman"/>
          <w:color w:val="auto"/>
        </w:rPr>
        <w:t xml:space="preserve"> alla data del 01.01.1988</w:t>
      </w:r>
      <w:r w:rsidR="006F7138" w:rsidRPr="0085658B">
        <w:rPr>
          <w:rFonts w:ascii="Century Gothic" w:hAnsi="Century Gothic" w:cs="Times New Roman"/>
          <w:color w:val="auto"/>
        </w:rPr>
        <w:t>;</w:t>
      </w:r>
      <w:r w:rsidR="002F6A5B" w:rsidRPr="0085658B">
        <w:rPr>
          <w:rFonts w:ascii="Century Gothic" w:hAnsi="Century Gothic" w:cs="Times New Roman"/>
          <w:color w:val="auto"/>
        </w:rPr>
        <w:t xml:space="preserve"> </w:t>
      </w:r>
    </w:p>
    <w:p w:rsidR="00E8748E" w:rsidRPr="0085658B" w:rsidRDefault="00AE610A" w:rsidP="004E5D45">
      <w:pPr>
        <w:pStyle w:val="Normale1"/>
        <w:ind w:left="0" w:firstLine="0"/>
        <w:rPr>
          <w:rFonts w:ascii="Century Gothic" w:hAnsi="Century Gothic"/>
          <w:color w:val="auto"/>
        </w:rPr>
      </w:pPr>
      <w:r w:rsidRPr="0085658B">
        <w:rPr>
          <w:rFonts w:ascii="Century Gothic" w:hAnsi="Century Gothic" w:cs="Times New Roman"/>
          <w:color w:val="auto"/>
        </w:rPr>
        <w:t>□</w:t>
      </w:r>
      <w:r w:rsidR="006F7138" w:rsidRPr="0085658B">
        <w:rPr>
          <w:rFonts w:ascii="Century Gothic" w:hAnsi="Century Gothic" w:cs="Times New Roman"/>
          <w:color w:val="auto"/>
        </w:rPr>
        <w:t xml:space="preserve"> </w:t>
      </w:r>
      <w:r w:rsidR="00E75E7F" w:rsidRPr="0085658B">
        <w:rPr>
          <w:rFonts w:ascii="Century Gothic" w:hAnsi="Century Gothic"/>
          <w:color w:val="auto"/>
        </w:rPr>
        <w:t>di avere prestato servizio presso</w:t>
      </w:r>
      <w:r w:rsidR="00E8748E" w:rsidRPr="0085658B">
        <w:rPr>
          <w:rFonts w:ascii="Century Gothic" w:hAnsi="Century Gothic"/>
          <w:color w:val="auto"/>
        </w:rPr>
        <w:t xml:space="preserve"> le seguenti</w:t>
      </w:r>
      <w:r w:rsidR="00E75E7F" w:rsidRPr="0085658B">
        <w:rPr>
          <w:rFonts w:ascii="Century Gothic" w:hAnsi="Century Gothic"/>
          <w:color w:val="auto"/>
        </w:rPr>
        <w:t xml:space="preserve"> </w:t>
      </w:r>
      <w:r w:rsidR="006F7138" w:rsidRPr="0085658B">
        <w:rPr>
          <w:rFonts w:ascii="Century Gothic" w:hAnsi="Century Gothic" w:cs="Times New Roman"/>
          <w:color w:val="auto"/>
        </w:rPr>
        <w:t xml:space="preserve">Unità Sanitarie Locali / Aziende Sanitarie </w:t>
      </w:r>
      <w:r w:rsidR="00E75E7F" w:rsidRPr="0085658B">
        <w:rPr>
          <w:rFonts w:ascii="Century Gothic" w:hAnsi="Century Gothic"/>
          <w:color w:val="auto"/>
        </w:rPr>
        <w:t>successiva</w:t>
      </w:r>
      <w:r w:rsidR="00E8748E" w:rsidRPr="0085658B">
        <w:rPr>
          <w:rFonts w:ascii="Century Gothic" w:hAnsi="Century Gothic"/>
          <w:color w:val="auto"/>
        </w:rPr>
        <w:t>mente alla data del 01.01.1988:</w:t>
      </w:r>
      <w:r w:rsidR="00E75E7F" w:rsidRPr="0085658B">
        <w:rPr>
          <w:rFonts w:ascii="Century Gothic" w:hAnsi="Century Gothic"/>
          <w:color w:val="auto"/>
        </w:rPr>
        <w:t xml:space="preserve">   </w:t>
      </w:r>
    </w:p>
    <w:p w:rsidR="006F7138" w:rsidRPr="0085658B" w:rsidRDefault="006F7138" w:rsidP="004E5D45">
      <w:pPr>
        <w:pStyle w:val="Normale1"/>
        <w:ind w:left="0" w:firstLine="0"/>
        <w:rPr>
          <w:rFonts w:ascii="Century Gothic" w:hAnsi="Century Gothic"/>
          <w:color w:val="auto"/>
        </w:rPr>
      </w:pPr>
      <w:r w:rsidRPr="0085658B">
        <w:rPr>
          <w:rFonts w:ascii="Century Gothic" w:hAnsi="Century Gothic"/>
          <w:color w:val="auto"/>
        </w:rPr>
        <w:t xml:space="preserve">Ente </w:t>
      </w:r>
      <w:r w:rsidR="00E8748E" w:rsidRPr="0085658B">
        <w:rPr>
          <w:rFonts w:ascii="Century Gothic" w:hAnsi="Century Gothic"/>
          <w:color w:val="auto"/>
        </w:rPr>
        <w:t>………………………………………………</w:t>
      </w:r>
    </w:p>
    <w:p w:rsidR="00E8748E" w:rsidRPr="0085658B" w:rsidRDefault="006F7138" w:rsidP="004E5D45">
      <w:pPr>
        <w:pStyle w:val="Normale1"/>
        <w:ind w:left="0" w:firstLine="0"/>
        <w:rPr>
          <w:rFonts w:ascii="Century Gothic" w:hAnsi="Century Gothic"/>
          <w:color w:val="auto"/>
        </w:rPr>
      </w:pPr>
      <w:r w:rsidRPr="0085658B">
        <w:rPr>
          <w:rFonts w:ascii="Century Gothic" w:hAnsi="Century Gothic"/>
          <w:color w:val="auto"/>
        </w:rPr>
        <w:lastRenderedPageBreak/>
        <w:t xml:space="preserve">Periodo </w:t>
      </w:r>
      <w:r w:rsidR="000362FC" w:rsidRPr="0085658B">
        <w:rPr>
          <w:rFonts w:ascii="Century Gothic" w:hAnsi="Century Gothic"/>
          <w:color w:val="auto"/>
        </w:rPr>
        <w:t>dal</w:t>
      </w:r>
      <w:r w:rsidR="00E8748E" w:rsidRPr="0085658B">
        <w:rPr>
          <w:rFonts w:ascii="Century Gothic" w:hAnsi="Century Gothic"/>
          <w:color w:val="auto"/>
        </w:rPr>
        <w:t>…………………………</w:t>
      </w:r>
      <w:r w:rsidR="000362FC" w:rsidRPr="0085658B">
        <w:rPr>
          <w:rFonts w:ascii="Century Gothic" w:hAnsi="Century Gothic"/>
          <w:color w:val="auto"/>
        </w:rPr>
        <w:t>al ………...</w:t>
      </w:r>
      <w:r w:rsidR="00E8748E" w:rsidRPr="0085658B">
        <w:rPr>
          <w:rFonts w:ascii="Century Gothic" w:hAnsi="Century Gothic"/>
          <w:color w:val="auto"/>
        </w:rPr>
        <w:t>…………………...</w:t>
      </w:r>
    </w:p>
    <w:p w:rsidR="006F7138" w:rsidRPr="0085658B" w:rsidRDefault="006F7138" w:rsidP="006F7138">
      <w:pPr>
        <w:pStyle w:val="Normale1"/>
        <w:ind w:left="0" w:firstLine="0"/>
        <w:rPr>
          <w:rFonts w:ascii="Century Gothic" w:hAnsi="Century Gothic"/>
          <w:color w:val="auto"/>
        </w:rPr>
      </w:pPr>
      <w:r w:rsidRPr="0085658B">
        <w:rPr>
          <w:rFonts w:ascii="Century Gothic" w:hAnsi="Century Gothic"/>
          <w:color w:val="auto"/>
        </w:rPr>
        <w:t>Ente ………………………………………………</w:t>
      </w:r>
    </w:p>
    <w:p w:rsidR="006F7138" w:rsidRPr="0085658B" w:rsidRDefault="006F7138" w:rsidP="006F7138">
      <w:pPr>
        <w:pStyle w:val="Normale1"/>
        <w:ind w:left="0" w:firstLine="0"/>
        <w:rPr>
          <w:rFonts w:ascii="Century Gothic" w:hAnsi="Century Gothic"/>
          <w:color w:val="auto"/>
        </w:rPr>
      </w:pPr>
      <w:r w:rsidRPr="0085658B">
        <w:rPr>
          <w:rFonts w:ascii="Century Gothic" w:hAnsi="Century Gothic"/>
          <w:color w:val="auto"/>
        </w:rPr>
        <w:t>Periodo dal…………………………al ………...…………………...</w:t>
      </w:r>
    </w:p>
    <w:p w:rsidR="00434754" w:rsidRPr="0085658B" w:rsidRDefault="00AE610A" w:rsidP="004E5D45">
      <w:pPr>
        <w:pStyle w:val="Normale1"/>
        <w:ind w:left="0" w:firstLine="0"/>
        <w:rPr>
          <w:rFonts w:ascii="Century Gothic" w:hAnsi="Century Gothic"/>
          <w:color w:val="auto"/>
        </w:rPr>
      </w:pPr>
      <w:r w:rsidRPr="0085658B">
        <w:rPr>
          <w:rFonts w:ascii="Century Gothic" w:hAnsi="Century Gothic" w:cs="Times New Roman"/>
          <w:color w:val="auto"/>
        </w:rPr>
        <w:t>□</w:t>
      </w:r>
      <w:r w:rsidRPr="0085658B">
        <w:rPr>
          <w:rFonts w:ascii="Century Gothic" w:hAnsi="Century Gothic"/>
          <w:color w:val="auto"/>
        </w:rPr>
        <w:t xml:space="preserve"> di </w:t>
      </w:r>
      <w:r w:rsidR="00A56846" w:rsidRPr="0085658B">
        <w:rPr>
          <w:rFonts w:ascii="Century Gothic" w:hAnsi="Century Gothic"/>
          <w:color w:val="auto"/>
        </w:rPr>
        <w:t>aver effettuato il p</w:t>
      </w:r>
      <w:r w:rsidR="00434754" w:rsidRPr="0085658B">
        <w:rPr>
          <w:rFonts w:ascii="Century Gothic" w:hAnsi="Century Gothic"/>
          <w:color w:val="auto"/>
        </w:rPr>
        <w:t>assaggio a rapporto unico</w:t>
      </w:r>
      <w:r w:rsidR="00A56846" w:rsidRPr="0085658B">
        <w:rPr>
          <w:rFonts w:ascii="Century Gothic" w:hAnsi="Century Gothic"/>
          <w:color w:val="auto"/>
        </w:rPr>
        <w:t xml:space="preserve"> </w:t>
      </w:r>
      <w:r w:rsidR="00640367" w:rsidRPr="0085658B">
        <w:rPr>
          <w:rFonts w:ascii="Century Gothic" w:hAnsi="Century Gothic"/>
          <w:color w:val="auto"/>
        </w:rPr>
        <w:t xml:space="preserve">con decorrenza </w:t>
      </w:r>
      <w:r w:rsidR="00A56846" w:rsidRPr="0085658B">
        <w:rPr>
          <w:rFonts w:ascii="Century Gothic" w:hAnsi="Century Gothic"/>
          <w:color w:val="auto"/>
        </w:rPr>
        <w:t>dal .</w:t>
      </w:r>
      <w:r w:rsidR="00640367" w:rsidRPr="0085658B">
        <w:rPr>
          <w:rFonts w:ascii="Century Gothic" w:hAnsi="Century Gothic"/>
          <w:color w:val="auto"/>
        </w:rPr>
        <w:t>……………………………………...</w:t>
      </w:r>
    </w:p>
    <w:p w:rsidR="004D2A89" w:rsidRPr="0085658B" w:rsidRDefault="004D2A89" w:rsidP="004E5D45">
      <w:pPr>
        <w:pStyle w:val="Normale1"/>
        <w:ind w:left="0" w:firstLine="0"/>
        <w:rPr>
          <w:rFonts w:ascii="Century Gothic" w:hAnsi="Century Gothic"/>
          <w:color w:val="auto"/>
        </w:rPr>
      </w:pPr>
      <w:r w:rsidRPr="0085658B">
        <w:rPr>
          <w:rFonts w:ascii="Century Gothic" w:hAnsi="Century Gothic"/>
          <w:color w:val="auto"/>
        </w:rPr>
        <w:tab/>
      </w:r>
      <w:r w:rsidRPr="0085658B">
        <w:rPr>
          <w:rFonts w:ascii="Century Gothic" w:hAnsi="Century Gothic"/>
          <w:color w:val="auto"/>
        </w:rPr>
        <w:tab/>
      </w:r>
      <w:r w:rsidRPr="0085658B">
        <w:rPr>
          <w:rFonts w:ascii="Century Gothic" w:hAnsi="Century Gothic"/>
          <w:color w:val="auto"/>
        </w:rPr>
        <w:tab/>
      </w:r>
      <w:r w:rsidRPr="0085658B">
        <w:rPr>
          <w:rFonts w:ascii="Century Gothic" w:hAnsi="Century Gothic"/>
          <w:color w:val="auto"/>
        </w:rPr>
        <w:tab/>
      </w:r>
      <w:r w:rsidRPr="0085658B">
        <w:rPr>
          <w:rFonts w:ascii="Century Gothic" w:hAnsi="Century Gothic"/>
          <w:color w:val="auto"/>
        </w:rPr>
        <w:tab/>
        <w:t>oppure</w:t>
      </w:r>
    </w:p>
    <w:p w:rsidR="0013409F" w:rsidRPr="0085658B" w:rsidRDefault="00AE610A" w:rsidP="004E5D45">
      <w:pPr>
        <w:pStyle w:val="Normale1"/>
        <w:ind w:left="0" w:firstLine="0"/>
        <w:rPr>
          <w:rFonts w:ascii="Century Gothic" w:hAnsi="Century Gothic"/>
          <w:color w:val="auto"/>
        </w:rPr>
      </w:pPr>
      <w:r w:rsidRPr="0085658B">
        <w:rPr>
          <w:rFonts w:ascii="Century Gothic" w:hAnsi="Century Gothic" w:cs="Times New Roman"/>
          <w:color w:val="auto"/>
        </w:rPr>
        <w:t>□</w:t>
      </w:r>
      <w:r w:rsidRPr="0085658B">
        <w:rPr>
          <w:rFonts w:ascii="Century Gothic" w:hAnsi="Century Gothic"/>
          <w:color w:val="auto"/>
        </w:rPr>
        <w:t xml:space="preserve"> </w:t>
      </w:r>
      <w:r w:rsidR="0013409F" w:rsidRPr="0085658B">
        <w:rPr>
          <w:rFonts w:ascii="Century Gothic" w:hAnsi="Century Gothic"/>
          <w:color w:val="auto"/>
        </w:rPr>
        <w:t>di non avere mai effettuato il passaggio a rapporto unico e di essere rimasto in servizio come medico ex condotto fin</w:t>
      </w:r>
      <w:r w:rsidR="00724D26" w:rsidRPr="0085658B">
        <w:rPr>
          <w:rFonts w:ascii="Century Gothic" w:hAnsi="Century Gothic"/>
          <w:color w:val="auto"/>
        </w:rPr>
        <w:t>o</w:t>
      </w:r>
      <w:r w:rsidR="0013409F" w:rsidRPr="0085658B">
        <w:rPr>
          <w:rFonts w:ascii="Century Gothic" w:hAnsi="Century Gothic"/>
          <w:color w:val="auto"/>
        </w:rPr>
        <w:t xml:space="preserve"> alla cessazione</w:t>
      </w:r>
      <w:r w:rsidRPr="0085658B">
        <w:rPr>
          <w:rFonts w:ascii="Century Gothic" w:hAnsi="Century Gothic"/>
          <w:color w:val="auto"/>
        </w:rPr>
        <w:t>;</w:t>
      </w:r>
    </w:p>
    <w:p w:rsidR="00E070BB" w:rsidRPr="0085658B" w:rsidRDefault="00AE610A" w:rsidP="004E5D45">
      <w:pPr>
        <w:pStyle w:val="Normale1"/>
        <w:ind w:left="0" w:firstLine="0"/>
        <w:rPr>
          <w:rFonts w:ascii="Century Gothic" w:hAnsi="Century Gothic"/>
          <w:color w:val="auto"/>
        </w:rPr>
      </w:pPr>
      <w:r w:rsidRPr="0085658B">
        <w:rPr>
          <w:rFonts w:ascii="Century Gothic" w:hAnsi="Century Gothic" w:cs="Times New Roman"/>
          <w:color w:val="auto"/>
        </w:rPr>
        <w:t>□</w:t>
      </w:r>
      <w:r w:rsidRPr="0085658B">
        <w:rPr>
          <w:rFonts w:ascii="Century Gothic" w:hAnsi="Century Gothic"/>
          <w:color w:val="auto"/>
        </w:rPr>
        <w:t xml:space="preserve"> </w:t>
      </w:r>
      <w:r w:rsidR="00E070BB" w:rsidRPr="0085658B">
        <w:rPr>
          <w:rFonts w:ascii="Century Gothic" w:hAnsi="Century Gothic"/>
          <w:color w:val="auto"/>
        </w:rPr>
        <w:t xml:space="preserve">di avere percepito esclusivamente </w:t>
      </w:r>
      <w:r w:rsidR="00D4798A" w:rsidRPr="0085658B">
        <w:rPr>
          <w:rFonts w:ascii="Century Gothic" w:hAnsi="Century Gothic"/>
          <w:color w:val="auto"/>
        </w:rPr>
        <w:t>il trattamento economico omnicomprensivo previsto per i medici ex condotti dai contratti collettivi nel tempo vigenti</w:t>
      </w:r>
      <w:r w:rsidR="00E070BB" w:rsidRPr="0085658B">
        <w:rPr>
          <w:rFonts w:ascii="Century Gothic" w:hAnsi="Century Gothic"/>
          <w:color w:val="auto"/>
        </w:rPr>
        <w:t>, non essendo a conoscenza di ulteriori somme percepite</w:t>
      </w:r>
      <w:r w:rsidRPr="0085658B">
        <w:rPr>
          <w:rFonts w:ascii="Century Gothic" w:hAnsi="Century Gothic"/>
          <w:color w:val="auto"/>
        </w:rPr>
        <w:t xml:space="preserve"> </w:t>
      </w:r>
      <w:r w:rsidR="00E070BB" w:rsidRPr="0085658B">
        <w:rPr>
          <w:rFonts w:ascii="Century Gothic" w:hAnsi="Century Gothic"/>
          <w:color w:val="auto"/>
        </w:rPr>
        <w:t>anche per effetto di sentenze passate in gi</w:t>
      </w:r>
      <w:r w:rsidRPr="0085658B">
        <w:rPr>
          <w:rFonts w:ascii="Century Gothic" w:hAnsi="Century Gothic"/>
          <w:color w:val="auto"/>
        </w:rPr>
        <w:t>udicato o accordi transattivi;</w:t>
      </w:r>
      <w:r w:rsidR="00E070BB" w:rsidRPr="0085658B">
        <w:rPr>
          <w:rFonts w:ascii="Century Gothic" w:hAnsi="Century Gothic"/>
          <w:color w:val="auto"/>
        </w:rPr>
        <w:t xml:space="preserve"> </w:t>
      </w:r>
    </w:p>
    <w:p w:rsidR="004D2A89" w:rsidRPr="0085658B" w:rsidRDefault="004D2A89" w:rsidP="004E5D45">
      <w:pPr>
        <w:pStyle w:val="Normale1"/>
        <w:ind w:left="0" w:firstLine="0"/>
        <w:rPr>
          <w:rFonts w:ascii="Century Gothic" w:hAnsi="Century Gothic"/>
          <w:color w:val="auto"/>
        </w:rPr>
      </w:pPr>
      <w:r w:rsidRPr="0085658B">
        <w:rPr>
          <w:rFonts w:ascii="Century Gothic" w:hAnsi="Century Gothic" w:cs="Times New Roman"/>
          <w:color w:val="auto"/>
        </w:rPr>
        <w:tab/>
      </w:r>
      <w:r w:rsidRPr="0085658B">
        <w:rPr>
          <w:rFonts w:ascii="Century Gothic" w:hAnsi="Century Gothic" w:cs="Times New Roman"/>
          <w:color w:val="auto"/>
        </w:rPr>
        <w:tab/>
      </w:r>
      <w:r w:rsidRPr="0085658B">
        <w:rPr>
          <w:rFonts w:ascii="Century Gothic" w:hAnsi="Century Gothic" w:cs="Times New Roman"/>
          <w:color w:val="auto"/>
        </w:rPr>
        <w:tab/>
      </w:r>
      <w:r w:rsidRPr="0085658B">
        <w:rPr>
          <w:rFonts w:ascii="Century Gothic" w:hAnsi="Century Gothic" w:cs="Times New Roman"/>
          <w:color w:val="auto"/>
        </w:rPr>
        <w:tab/>
      </w:r>
      <w:r w:rsidRPr="0085658B">
        <w:rPr>
          <w:rFonts w:ascii="Century Gothic" w:hAnsi="Century Gothic" w:cs="Times New Roman"/>
          <w:color w:val="auto"/>
        </w:rPr>
        <w:tab/>
        <w:t>oppure</w:t>
      </w:r>
    </w:p>
    <w:p w:rsidR="000362FC" w:rsidRPr="0085658B" w:rsidRDefault="00AE610A" w:rsidP="004E5D45">
      <w:pPr>
        <w:pStyle w:val="Normale1"/>
        <w:ind w:left="0" w:firstLine="0"/>
        <w:rPr>
          <w:rFonts w:ascii="Century Gothic" w:hAnsi="Century Gothic"/>
          <w:color w:val="auto"/>
        </w:rPr>
      </w:pPr>
      <w:r w:rsidRPr="0085658B">
        <w:rPr>
          <w:rFonts w:ascii="Century Gothic" w:hAnsi="Century Gothic" w:cs="Times New Roman"/>
          <w:color w:val="auto"/>
        </w:rPr>
        <w:t>□</w:t>
      </w:r>
      <w:r w:rsidRPr="0085658B">
        <w:rPr>
          <w:rFonts w:ascii="Century Gothic" w:hAnsi="Century Gothic"/>
          <w:color w:val="auto"/>
        </w:rPr>
        <w:t xml:space="preserve"> </w:t>
      </w:r>
      <w:r w:rsidR="00434754" w:rsidRPr="0085658B">
        <w:rPr>
          <w:rFonts w:ascii="Century Gothic" w:hAnsi="Century Gothic"/>
          <w:color w:val="auto"/>
        </w:rPr>
        <w:t>di</w:t>
      </w:r>
      <w:r w:rsidR="00E8748E" w:rsidRPr="0085658B">
        <w:rPr>
          <w:rFonts w:ascii="Century Gothic" w:hAnsi="Century Gothic"/>
          <w:color w:val="auto"/>
        </w:rPr>
        <w:t xml:space="preserve"> avere percepito</w:t>
      </w:r>
      <w:r w:rsidR="000362FC" w:rsidRPr="0085658B">
        <w:rPr>
          <w:rFonts w:ascii="Century Gothic" w:hAnsi="Century Gothic"/>
          <w:color w:val="auto"/>
        </w:rPr>
        <w:t xml:space="preserve">, a qualsiasi titolo, anche per effetto di sentenze passate in giudicato o accordi transattivi, </w:t>
      </w:r>
      <w:r w:rsidR="00E8748E" w:rsidRPr="0085658B">
        <w:rPr>
          <w:rFonts w:ascii="Century Gothic" w:hAnsi="Century Gothic"/>
          <w:color w:val="auto"/>
        </w:rPr>
        <w:t xml:space="preserve">i seguenti emolumenti </w:t>
      </w:r>
      <w:r w:rsidR="000362FC" w:rsidRPr="0085658B">
        <w:rPr>
          <w:rFonts w:ascii="Century Gothic" w:hAnsi="Century Gothic"/>
          <w:color w:val="auto"/>
        </w:rPr>
        <w:t>per ciascun anno di servizio:</w:t>
      </w:r>
    </w:p>
    <w:p w:rsidR="0013409F" w:rsidRPr="0085658B" w:rsidRDefault="0013409F" w:rsidP="004E5D45">
      <w:pPr>
        <w:pStyle w:val="Normale1"/>
        <w:numPr>
          <w:ilvl w:val="0"/>
          <w:numId w:val="3"/>
        </w:numPr>
        <w:ind w:left="0" w:firstLine="0"/>
        <w:rPr>
          <w:rFonts w:ascii="Century Gothic" w:hAnsi="Century Gothic"/>
          <w:color w:val="auto"/>
        </w:rPr>
      </w:pPr>
      <w:r w:rsidRPr="0085658B">
        <w:rPr>
          <w:rFonts w:ascii="Century Gothic" w:hAnsi="Century Gothic"/>
          <w:color w:val="auto"/>
        </w:rPr>
        <w:t>anno 1988 _______</w:t>
      </w:r>
    </w:p>
    <w:p w:rsidR="0013409F" w:rsidRPr="0085658B" w:rsidRDefault="0013409F" w:rsidP="004E5D45">
      <w:pPr>
        <w:pStyle w:val="Normale1"/>
        <w:numPr>
          <w:ilvl w:val="0"/>
          <w:numId w:val="3"/>
        </w:numPr>
        <w:ind w:left="0" w:firstLine="0"/>
        <w:rPr>
          <w:rFonts w:ascii="Century Gothic" w:hAnsi="Century Gothic"/>
          <w:color w:val="auto"/>
        </w:rPr>
      </w:pPr>
      <w:r w:rsidRPr="0085658B">
        <w:rPr>
          <w:rFonts w:ascii="Century Gothic" w:hAnsi="Century Gothic"/>
          <w:color w:val="auto"/>
        </w:rPr>
        <w:t>anno 1989 _______</w:t>
      </w:r>
    </w:p>
    <w:p w:rsidR="0013409F" w:rsidRPr="0085658B" w:rsidRDefault="0013409F" w:rsidP="004E5D45">
      <w:pPr>
        <w:pStyle w:val="Normale1"/>
        <w:numPr>
          <w:ilvl w:val="0"/>
          <w:numId w:val="3"/>
        </w:numPr>
        <w:ind w:left="0" w:firstLine="0"/>
        <w:rPr>
          <w:rFonts w:ascii="Century Gothic" w:hAnsi="Century Gothic"/>
          <w:color w:val="auto"/>
        </w:rPr>
      </w:pPr>
      <w:r w:rsidRPr="0085658B">
        <w:rPr>
          <w:rFonts w:ascii="Century Gothic" w:hAnsi="Century Gothic"/>
          <w:color w:val="auto"/>
        </w:rPr>
        <w:t>anno 1990 _______</w:t>
      </w:r>
    </w:p>
    <w:p w:rsidR="00AD5F43" w:rsidRPr="0085658B" w:rsidRDefault="00AD5F43" w:rsidP="004E5D45">
      <w:pPr>
        <w:pStyle w:val="Normale1"/>
        <w:numPr>
          <w:ilvl w:val="0"/>
          <w:numId w:val="3"/>
        </w:numPr>
        <w:ind w:left="0" w:firstLine="0"/>
        <w:rPr>
          <w:rFonts w:ascii="Century Gothic" w:hAnsi="Century Gothic"/>
          <w:color w:val="auto"/>
        </w:rPr>
      </w:pPr>
      <w:r w:rsidRPr="0085658B">
        <w:rPr>
          <w:rFonts w:ascii="Century Gothic" w:hAnsi="Century Gothic"/>
          <w:color w:val="auto"/>
        </w:rPr>
        <w:t>anno 1991</w:t>
      </w:r>
      <w:r w:rsidR="004E67EC" w:rsidRPr="0085658B">
        <w:rPr>
          <w:rFonts w:ascii="Century Gothic" w:hAnsi="Century Gothic"/>
          <w:color w:val="auto"/>
        </w:rPr>
        <w:t xml:space="preserve"> </w:t>
      </w:r>
      <w:r w:rsidRPr="0085658B">
        <w:rPr>
          <w:rFonts w:ascii="Century Gothic" w:hAnsi="Century Gothic"/>
          <w:color w:val="auto"/>
        </w:rPr>
        <w:t>_______</w:t>
      </w:r>
    </w:p>
    <w:p w:rsidR="00AD5F43" w:rsidRPr="0085658B" w:rsidRDefault="00AD5F43" w:rsidP="004E5D45">
      <w:pPr>
        <w:pStyle w:val="Normale1"/>
        <w:numPr>
          <w:ilvl w:val="0"/>
          <w:numId w:val="3"/>
        </w:numPr>
        <w:ind w:left="0" w:firstLine="0"/>
        <w:rPr>
          <w:rFonts w:ascii="Century Gothic" w:hAnsi="Century Gothic"/>
          <w:color w:val="auto"/>
        </w:rPr>
      </w:pPr>
      <w:r w:rsidRPr="0085658B">
        <w:rPr>
          <w:rFonts w:ascii="Century Gothic" w:hAnsi="Century Gothic"/>
          <w:color w:val="auto"/>
        </w:rPr>
        <w:t>anno 1992</w:t>
      </w:r>
      <w:r w:rsidR="004E67EC" w:rsidRPr="0085658B">
        <w:rPr>
          <w:rFonts w:ascii="Century Gothic" w:hAnsi="Century Gothic"/>
          <w:color w:val="auto"/>
        </w:rPr>
        <w:t xml:space="preserve"> </w:t>
      </w:r>
      <w:r w:rsidRPr="0085658B">
        <w:rPr>
          <w:rFonts w:ascii="Century Gothic" w:hAnsi="Century Gothic"/>
          <w:color w:val="auto"/>
        </w:rPr>
        <w:t>_______</w:t>
      </w:r>
    </w:p>
    <w:p w:rsidR="00E75E7F" w:rsidRPr="0085658B" w:rsidRDefault="00AD5F43" w:rsidP="004E5D45">
      <w:pPr>
        <w:pStyle w:val="Normale1"/>
        <w:ind w:left="0" w:firstLine="0"/>
        <w:rPr>
          <w:rFonts w:ascii="Century Gothic" w:hAnsi="Century Gothic"/>
          <w:color w:val="auto"/>
        </w:rPr>
      </w:pPr>
      <w:r w:rsidRPr="0085658B">
        <w:rPr>
          <w:rFonts w:ascii="Century Gothic" w:hAnsi="Century Gothic"/>
          <w:color w:val="auto"/>
        </w:rPr>
        <w:t>……….……………………………………….</w:t>
      </w:r>
    </w:p>
    <w:p w:rsidR="00E75E7F" w:rsidRPr="0085658B" w:rsidRDefault="00AD5F43" w:rsidP="004E5D45">
      <w:pPr>
        <w:pStyle w:val="Normale1"/>
        <w:ind w:left="0" w:firstLine="0"/>
        <w:rPr>
          <w:rFonts w:ascii="Century Gothic" w:hAnsi="Century Gothic"/>
          <w:color w:val="auto"/>
        </w:rPr>
      </w:pPr>
      <w:r w:rsidRPr="0085658B">
        <w:rPr>
          <w:rFonts w:ascii="Century Gothic" w:hAnsi="Century Gothic" w:cs="Times New Roman"/>
          <w:color w:val="auto"/>
        </w:rPr>
        <w:t>□</w:t>
      </w:r>
      <w:r w:rsidRPr="0085658B">
        <w:rPr>
          <w:rFonts w:ascii="Century Gothic" w:hAnsi="Century Gothic"/>
          <w:color w:val="auto"/>
        </w:rPr>
        <w:t xml:space="preserve"> </w:t>
      </w:r>
      <w:r w:rsidR="00E75E7F" w:rsidRPr="0085658B">
        <w:rPr>
          <w:rFonts w:ascii="Century Gothic" w:hAnsi="Century Gothic"/>
          <w:color w:val="auto"/>
        </w:rPr>
        <w:t>di aver percepito, per effetto di sentenze o accordi transattivi intervenuti successivamente alla cessazione, i seguenti emolumenti:</w:t>
      </w:r>
    </w:p>
    <w:p w:rsidR="00E75E7F" w:rsidRPr="0085658B" w:rsidRDefault="00E75E7F" w:rsidP="004E5D45">
      <w:pPr>
        <w:pStyle w:val="Normale1"/>
        <w:ind w:left="0" w:firstLine="0"/>
        <w:rPr>
          <w:rFonts w:ascii="Century Gothic" w:hAnsi="Century Gothic"/>
          <w:color w:val="auto"/>
        </w:rPr>
      </w:pPr>
      <w:r w:rsidRPr="0085658B">
        <w:rPr>
          <w:rFonts w:ascii="Century Gothic" w:hAnsi="Century Gothic"/>
          <w:color w:val="auto"/>
        </w:rPr>
        <w:t xml:space="preserve">   ……………………………………………………………………………………………</w:t>
      </w:r>
    </w:p>
    <w:p w:rsidR="004D2A89" w:rsidRPr="0085658B" w:rsidRDefault="004D2A89" w:rsidP="004E5D45">
      <w:pPr>
        <w:pStyle w:val="Normale1"/>
        <w:ind w:left="0" w:firstLine="0"/>
        <w:jc w:val="center"/>
        <w:rPr>
          <w:rFonts w:ascii="Century Gothic" w:eastAsia="Times New Roman" w:hAnsi="Century Gothic" w:cs="Times New Roman"/>
          <w:color w:val="auto"/>
        </w:rPr>
      </w:pPr>
      <w:r w:rsidRPr="0085658B">
        <w:rPr>
          <w:rFonts w:ascii="Century Gothic" w:hAnsi="Century Gothic" w:cs="Times New Roman"/>
          <w:color w:val="auto"/>
        </w:rPr>
        <w:t>dichiara inoltre</w:t>
      </w:r>
    </w:p>
    <w:p w:rsidR="00E75E7F" w:rsidRPr="0085658B" w:rsidRDefault="00C81187" w:rsidP="004E5D45">
      <w:pPr>
        <w:pStyle w:val="Normale1"/>
        <w:ind w:left="0" w:firstLine="0"/>
        <w:rPr>
          <w:rFonts w:ascii="Century Gothic" w:hAnsi="Century Gothic"/>
        </w:rPr>
      </w:pPr>
      <w:r w:rsidRPr="0085658B">
        <w:rPr>
          <w:rFonts w:ascii="Century Gothic" w:hAnsi="Century Gothic" w:cs="Times New Roman"/>
        </w:rPr>
        <w:t>□</w:t>
      </w:r>
      <w:r w:rsidRPr="0085658B">
        <w:rPr>
          <w:rFonts w:ascii="Century Gothic" w:hAnsi="Century Gothic"/>
        </w:rPr>
        <w:t xml:space="preserve"> </w:t>
      </w:r>
      <w:r w:rsidR="00E75E7F" w:rsidRPr="0085658B">
        <w:rPr>
          <w:rFonts w:ascii="Century Gothic" w:hAnsi="Century Gothic"/>
        </w:rPr>
        <w:t>di aver preso visione di tutte le informazioni, prescrizioni e condizioni contenute nel bando di avviso e di accettarle senza riserva alcuna;</w:t>
      </w:r>
    </w:p>
    <w:p w:rsidR="00E75E7F" w:rsidRPr="0085658B" w:rsidRDefault="00C81187" w:rsidP="004E5D45">
      <w:pPr>
        <w:pStyle w:val="Normale1"/>
        <w:spacing w:line="240" w:lineRule="auto"/>
        <w:ind w:left="0" w:firstLine="0"/>
        <w:rPr>
          <w:rFonts w:ascii="Century Gothic" w:hAnsi="Century Gothic"/>
        </w:rPr>
      </w:pPr>
      <w:r w:rsidRPr="0085658B">
        <w:rPr>
          <w:rFonts w:ascii="Century Gothic" w:hAnsi="Century Gothic" w:cs="Times New Roman"/>
        </w:rPr>
        <w:t>□</w:t>
      </w:r>
      <w:r w:rsidRPr="0085658B">
        <w:rPr>
          <w:rFonts w:ascii="Century Gothic" w:hAnsi="Century Gothic"/>
        </w:rPr>
        <w:t xml:space="preserve"> </w:t>
      </w:r>
      <w:r w:rsidR="00E75E7F" w:rsidRPr="0085658B">
        <w:rPr>
          <w:rFonts w:ascii="Century Gothic" w:hAnsi="Century Gothic"/>
        </w:rPr>
        <w:t>di aver preso visione dell’Informativa sul trattamento dei dati personali</w:t>
      </w:r>
      <w:r w:rsidR="00F525ED" w:rsidRPr="0085658B">
        <w:rPr>
          <w:rFonts w:ascii="Century Gothic" w:hAnsi="Century Gothic"/>
        </w:rPr>
        <w:t xml:space="preserve"> (allegato B)</w:t>
      </w:r>
      <w:r w:rsidR="00E75E7F" w:rsidRPr="0085658B">
        <w:rPr>
          <w:rFonts w:ascii="Century Gothic" w:hAnsi="Century Gothic"/>
        </w:rPr>
        <w:t>, compresi i dati partic</w:t>
      </w:r>
      <w:r w:rsidR="009357ED" w:rsidRPr="0085658B">
        <w:rPr>
          <w:rFonts w:ascii="Century Gothic" w:hAnsi="Century Gothic"/>
        </w:rPr>
        <w:t xml:space="preserve">olari raccolti </w:t>
      </w:r>
      <w:r w:rsidR="001A115E" w:rsidRPr="0085658B">
        <w:rPr>
          <w:rFonts w:ascii="Century Gothic" w:hAnsi="Century Gothic"/>
        </w:rPr>
        <w:t>dall’ATS Città Metropolitana di Milano</w:t>
      </w:r>
      <w:r w:rsidR="00230AF3" w:rsidRPr="0085658B">
        <w:rPr>
          <w:rFonts w:ascii="Century Gothic" w:hAnsi="Century Gothic"/>
        </w:rPr>
        <w:t xml:space="preserve"> dal</w:t>
      </w:r>
      <w:r w:rsidR="00230AF3" w:rsidRPr="0085658B">
        <w:rPr>
          <w:rFonts w:ascii="Century Gothic" w:hAnsi="Century Gothic"/>
          <w:color w:val="auto"/>
        </w:rPr>
        <w:t>le Regioni e Province Autonome e dal Ministero della Salute,</w:t>
      </w:r>
      <w:r w:rsidR="00230AF3" w:rsidRPr="0085658B">
        <w:rPr>
          <w:rFonts w:ascii="Century Gothic" w:hAnsi="Century Gothic"/>
        </w:rPr>
        <w:t xml:space="preserve"> in qualità di titolari</w:t>
      </w:r>
      <w:r w:rsidR="00E75E7F" w:rsidRPr="0085658B">
        <w:rPr>
          <w:rFonts w:ascii="Century Gothic" w:hAnsi="Century Gothic"/>
        </w:rPr>
        <w:t xml:space="preserve"> del trattamento, per le finalità inerenti la gestione della presente procedura e dei successivi adempimenti;</w:t>
      </w:r>
    </w:p>
    <w:p w:rsidR="00C61ACF" w:rsidRPr="0085658B" w:rsidRDefault="00C61ACF" w:rsidP="004E5D45">
      <w:pPr>
        <w:pStyle w:val="Normale1"/>
        <w:spacing w:line="240" w:lineRule="auto"/>
        <w:ind w:left="0" w:firstLine="0"/>
        <w:rPr>
          <w:rFonts w:ascii="Century Gothic" w:hAnsi="Century Gothic" w:cs="Times New Roman"/>
        </w:rPr>
      </w:pPr>
      <w:r w:rsidRPr="0085658B">
        <w:rPr>
          <w:rFonts w:ascii="Century Gothic" w:hAnsi="Century Gothic" w:cs="Times New Roman"/>
        </w:rPr>
        <w:lastRenderedPageBreak/>
        <w:t>□ di rinunciare a rivendicare ulteriori pretese connesse con il rapporto intercorso con tutte le USL</w:t>
      </w:r>
      <w:r w:rsidR="00F525ED" w:rsidRPr="0085658B">
        <w:rPr>
          <w:rFonts w:ascii="Century Gothic" w:hAnsi="Century Gothic" w:cs="Times New Roman"/>
        </w:rPr>
        <w:t>/AUSL</w:t>
      </w:r>
      <w:r w:rsidRPr="0085658B">
        <w:rPr>
          <w:rFonts w:ascii="Century Gothic" w:hAnsi="Century Gothic" w:cs="Times New Roman"/>
        </w:rPr>
        <w:t xml:space="preserve"> o aziende ed enti del SSN nelle quali ha prestato servizio e con la sua risoluzione;</w:t>
      </w:r>
    </w:p>
    <w:p w:rsidR="00E75E7F" w:rsidRPr="0085658B" w:rsidRDefault="00C81187" w:rsidP="004E5D45">
      <w:pPr>
        <w:pStyle w:val="Normale1"/>
        <w:spacing w:line="240" w:lineRule="auto"/>
        <w:ind w:left="0" w:firstLine="0"/>
        <w:rPr>
          <w:rFonts w:ascii="Century Gothic" w:hAnsi="Century Gothic"/>
        </w:rPr>
      </w:pPr>
      <w:r w:rsidRPr="0085658B">
        <w:rPr>
          <w:rFonts w:ascii="Century Gothic" w:hAnsi="Century Gothic" w:cs="Times New Roman"/>
        </w:rPr>
        <w:t>□</w:t>
      </w:r>
      <w:r w:rsidRPr="0085658B">
        <w:rPr>
          <w:rFonts w:ascii="Century Gothic" w:hAnsi="Century Gothic"/>
        </w:rPr>
        <w:t xml:space="preserve"> </w:t>
      </w:r>
      <w:r w:rsidR="00E75E7F" w:rsidRPr="0085658B">
        <w:rPr>
          <w:rFonts w:ascii="Century Gothic" w:hAnsi="Century Gothic"/>
        </w:rPr>
        <w:t>di impegnarsi a comunicare, per iscritto</w:t>
      </w:r>
      <w:r w:rsidRPr="0085658B">
        <w:rPr>
          <w:rFonts w:ascii="Century Gothic" w:hAnsi="Century Gothic"/>
        </w:rPr>
        <w:t>,</w:t>
      </w:r>
      <w:r w:rsidR="00C83832" w:rsidRPr="0085658B">
        <w:rPr>
          <w:rFonts w:ascii="Century Gothic" w:hAnsi="Century Gothic"/>
        </w:rPr>
        <w:t xml:space="preserve"> </w:t>
      </w:r>
      <w:r w:rsidR="00E75E7F" w:rsidRPr="0085658B">
        <w:rPr>
          <w:rFonts w:ascii="Century Gothic" w:hAnsi="Century Gothic"/>
        </w:rPr>
        <w:t>eventuali variazioni del recapito, riconoscendo che l’</w:t>
      </w:r>
      <w:r w:rsidR="00F525ED" w:rsidRPr="0085658B">
        <w:rPr>
          <w:rFonts w:ascii="Century Gothic" w:hAnsi="Century Gothic"/>
        </w:rPr>
        <w:t>ATS della Città Metropolitana di Milano</w:t>
      </w:r>
      <w:r w:rsidR="00E75E7F" w:rsidRPr="0085658B">
        <w:rPr>
          <w:rFonts w:ascii="Century Gothic" w:hAnsi="Century Gothic"/>
        </w:rPr>
        <w:t xml:space="preserve"> non assume alcuna responsabilità in caso di irreperibilità del destinatario e chiede che tutte le comunicazioni riguardanti l’avviso vengano indirizzate a:</w:t>
      </w:r>
    </w:p>
    <w:p w:rsidR="00E75E7F" w:rsidRPr="0085658B" w:rsidRDefault="00E75E7F" w:rsidP="004E5D45">
      <w:pPr>
        <w:pStyle w:val="Normale1"/>
        <w:numPr>
          <w:ilvl w:val="0"/>
          <w:numId w:val="6"/>
        </w:numPr>
        <w:spacing w:line="240" w:lineRule="auto"/>
        <w:ind w:left="0" w:firstLine="0"/>
        <w:rPr>
          <w:rFonts w:ascii="Century Gothic" w:hAnsi="Century Gothic"/>
        </w:rPr>
      </w:pPr>
      <w:r w:rsidRPr="0085658B">
        <w:rPr>
          <w:rFonts w:ascii="Century Gothic" w:hAnsi="Century Gothic"/>
        </w:rPr>
        <w:t xml:space="preserve">Dr./Dr.ssa  </w:t>
      </w:r>
      <w:r w:rsidRPr="0085658B">
        <w:rPr>
          <w:rFonts w:ascii="Century Gothic" w:hAnsi="Century Gothic"/>
        </w:rPr>
        <w:tab/>
        <w:t>………………………</w:t>
      </w:r>
    </w:p>
    <w:p w:rsidR="00E75E7F" w:rsidRPr="0085658B" w:rsidRDefault="00E75E7F" w:rsidP="004E5D45">
      <w:pPr>
        <w:pStyle w:val="Normale1"/>
        <w:numPr>
          <w:ilvl w:val="0"/>
          <w:numId w:val="6"/>
        </w:numPr>
        <w:spacing w:line="240" w:lineRule="auto"/>
        <w:ind w:left="0" w:firstLine="0"/>
        <w:rPr>
          <w:rFonts w:ascii="Century Gothic" w:hAnsi="Century Gothic"/>
        </w:rPr>
      </w:pPr>
      <w:r w:rsidRPr="0085658B">
        <w:rPr>
          <w:rFonts w:ascii="Century Gothic" w:hAnsi="Century Gothic"/>
        </w:rPr>
        <w:t>Via ………………………………</w:t>
      </w:r>
      <w:r w:rsidR="00C83832" w:rsidRPr="0085658B">
        <w:rPr>
          <w:rFonts w:ascii="Century Gothic" w:hAnsi="Century Gothic"/>
        </w:rPr>
        <w:t>………… N. ……</w:t>
      </w:r>
    </w:p>
    <w:p w:rsidR="00E75E7F" w:rsidRPr="0085658B" w:rsidRDefault="00E75E7F" w:rsidP="004E5D45">
      <w:pPr>
        <w:pStyle w:val="Normale1"/>
        <w:numPr>
          <w:ilvl w:val="0"/>
          <w:numId w:val="6"/>
        </w:numPr>
        <w:spacing w:line="240" w:lineRule="auto"/>
        <w:ind w:left="0" w:firstLine="0"/>
        <w:rPr>
          <w:rFonts w:ascii="Century Gothic" w:hAnsi="Century Gothic"/>
        </w:rPr>
      </w:pPr>
      <w:r w:rsidRPr="0085658B">
        <w:rPr>
          <w:rFonts w:ascii="Century Gothic" w:hAnsi="Century Gothic"/>
        </w:rPr>
        <w:t>Comune di………………………..</w:t>
      </w:r>
    </w:p>
    <w:p w:rsidR="00E75E7F" w:rsidRPr="0085658B" w:rsidRDefault="00E75E7F" w:rsidP="004E5D45">
      <w:pPr>
        <w:pStyle w:val="Normale1"/>
        <w:numPr>
          <w:ilvl w:val="0"/>
          <w:numId w:val="6"/>
        </w:numPr>
        <w:spacing w:line="240" w:lineRule="auto"/>
        <w:ind w:left="0" w:firstLine="0"/>
        <w:rPr>
          <w:rFonts w:ascii="Century Gothic" w:hAnsi="Century Gothic"/>
        </w:rPr>
      </w:pPr>
      <w:r w:rsidRPr="0085658B">
        <w:rPr>
          <w:rFonts w:ascii="Century Gothic" w:hAnsi="Century Gothic"/>
        </w:rPr>
        <w:t>Provincia…………………..C</w:t>
      </w:r>
      <w:r w:rsidR="00C83832" w:rsidRPr="0085658B">
        <w:rPr>
          <w:rFonts w:ascii="Century Gothic" w:hAnsi="Century Gothic"/>
        </w:rPr>
        <w:t xml:space="preserve">AP </w:t>
      </w:r>
      <w:r w:rsidRPr="0085658B">
        <w:rPr>
          <w:rFonts w:ascii="Century Gothic" w:hAnsi="Century Gothic"/>
        </w:rPr>
        <w:t>………………………</w:t>
      </w:r>
    </w:p>
    <w:p w:rsidR="00E75E7F" w:rsidRPr="0085658B" w:rsidRDefault="00E75E7F" w:rsidP="004E5D45">
      <w:pPr>
        <w:pStyle w:val="Normale1"/>
        <w:numPr>
          <w:ilvl w:val="0"/>
          <w:numId w:val="6"/>
        </w:numPr>
        <w:spacing w:line="240" w:lineRule="auto"/>
        <w:ind w:left="0" w:firstLine="0"/>
        <w:rPr>
          <w:rFonts w:ascii="Century Gothic" w:hAnsi="Century Gothic"/>
        </w:rPr>
      </w:pPr>
      <w:r w:rsidRPr="0085658B">
        <w:rPr>
          <w:rFonts w:ascii="Century Gothic" w:hAnsi="Century Gothic"/>
        </w:rPr>
        <w:t>Tel…………………………………………………….</w:t>
      </w:r>
    </w:p>
    <w:p w:rsidR="00E75E7F" w:rsidRPr="0085658B" w:rsidRDefault="00E75E7F" w:rsidP="004E5D45">
      <w:pPr>
        <w:pStyle w:val="Normale1"/>
        <w:numPr>
          <w:ilvl w:val="0"/>
          <w:numId w:val="6"/>
        </w:numPr>
        <w:spacing w:line="240" w:lineRule="auto"/>
        <w:ind w:left="0" w:firstLine="0"/>
        <w:rPr>
          <w:rFonts w:ascii="Century Gothic" w:hAnsi="Century Gothic"/>
        </w:rPr>
      </w:pPr>
      <w:r w:rsidRPr="0085658B">
        <w:rPr>
          <w:rFonts w:ascii="Century Gothic" w:hAnsi="Century Gothic"/>
        </w:rPr>
        <w:t>indirizzo mail…………………………………………</w:t>
      </w:r>
    </w:p>
    <w:p w:rsidR="00E75E7F" w:rsidRPr="0085658B" w:rsidRDefault="00C83832" w:rsidP="004E5D45">
      <w:pPr>
        <w:pStyle w:val="Normale1"/>
        <w:numPr>
          <w:ilvl w:val="0"/>
          <w:numId w:val="6"/>
        </w:numPr>
        <w:spacing w:line="240" w:lineRule="auto"/>
        <w:ind w:left="0" w:firstLine="0"/>
        <w:rPr>
          <w:rFonts w:ascii="Century Gothic" w:hAnsi="Century Gothic"/>
        </w:rPr>
      </w:pPr>
      <w:proofErr w:type="spellStart"/>
      <w:r w:rsidRPr="0085658B">
        <w:rPr>
          <w:rFonts w:ascii="Century Gothic" w:hAnsi="Century Gothic"/>
        </w:rPr>
        <w:t>P</w:t>
      </w:r>
      <w:r w:rsidR="00E75E7F" w:rsidRPr="0085658B">
        <w:rPr>
          <w:rFonts w:ascii="Century Gothic" w:hAnsi="Century Gothic"/>
        </w:rPr>
        <w:t>ec</w:t>
      </w:r>
      <w:proofErr w:type="spellEnd"/>
      <w:r w:rsidR="00E75E7F" w:rsidRPr="0085658B">
        <w:rPr>
          <w:rFonts w:ascii="Century Gothic" w:hAnsi="Century Gothic"/>
        </w:rPr>
        <w:t>……………………………………………………</w:t>
      </w:r>
    </w:p>
    <w:p w:rsidR="00E75E7F" w:rsidRPr="0085658B" w:rsidRDefault="00E75E7F" w:rsidP="004E5D45">
      <w:pPr>
        <w:pStyle w:val="Normale1"/>
        <w:spacing w:line="240" w:lineRule="auto"/>
        <w:ind w:left="0" w:firstLine="0"/>
        <w:rPr>
          <w:rFonts w:ascii="Century Gothic" w:eastAsia="Times New Roman" w:hAnsi="Century Gothic" w:cs="Times New Roman"/>
        </w:rPr>
      </w:pPr>
    </w:p>
    <w:p w:rsidR="00E75E7F" w:rsidRPr="0085658B" w:rsidRDefault="00E75E7F" w:rsidP="004E5D45">
      <w:pPr>
        <w:pStyle w:val="Normale1"/>
        <w:spacing w:line="240" w:lineRule="auto"/>
        <w:ind w:left="0" w:firstLine="0"/>
        <w:rPr>
          <w:rFonts w:ascii="Century Gothic" w:eastAsia="Times New Roman" w:hAnsi="Century Gothic" w:cs="Times New Roman"/>
        </w:rPr>
      </w:pPr>
      <w:r w:rsidRPr="0085658B">
        <w:rPr>
          <w:rFonts w:ascii="Century Gothic" w:hAnsi="Century Gothic"/>
        </w:rPr>
        <w:t>Allega alla presente:</w:t>
      </w:r>
    </w:p>
    <w:p w:rsidR="00E75E7F" w:rsidRPr="0085658B" w:rsidRDefault="00E75E7F" w:rsidP="00BB0269">
      <w:pPr>
        <w:pStyle w:val="Normale1"/>
        <w:numPr>
          <w:ilvl w:val="0"/>
          <w:numId w:val="8"/>
        </w:numPr>
        <w:spacing w:line="240" w:lineRule="auto"/>
        <w:rPr>
          <w:rFonts w:ascii="Century Gothic" w:hAnsi="Century Gothic"/>
        </w:rPr>
      </w:pPr>
      <w:r w:rsidRPr="0085658B">
        <w:rPr>
          <w:rFonts w:ascii="Century Gothic" w:hAnsi="Century Gothic"/>
        </w:rPr>
        <w:t>una copia non autenticata e firmata di valido documento di riconoscimento (senza tale fotocopia la dichiarazione non ha valore)</w:t>
      </w:r>
    </w:p>
    <w:p w:rsidR="00E75E7F" w:rsidRPr="0085658B" w:rsidRDefault="00E75E7F" w:rsidP="004E5D45">
      <w:pPr>
        <w:pStyle w:val="Normale1"/>
        <w:spacing w:line="240" w:lineRule="auto"/>
        <w:ind w:left="0" w:firstLine="0"/>
        <w:rPr>
          <w:rFonts w:ascii="Century Gothic" w:eastAsia="Times New Roman" w:hAnsi="Century Gothic" w:cs="Times New Roman"/>
        </w:rPr>
      </w:pPr>
    </w:p>
    <w:p w:rsidR="00E75E7F" w:rsidRPr="0085658B" w:rsidRDefault="00E75E7F" w:rsidP="004E5D45">
      <w:pPr>
        <w:pStyle w:val="Normale1"/>
        <w:spacing w:line="240" w:lineRule="auto"/>
        <w:ind w:left="0" w:firstLine="0"/>
        <w:rPr>
          <w:rFonts w:ascii="Century Gothic" w:eastAsia="Times New Roman" w:hAnsi="Century Gothic" w:cs="Times New Roman"/>
        </w:rPr>
      </w:pPr>
    </w:p>
    <w:p w:rsidR="00E75E7F" w:rsidRPr="0085658B" w:rsidRDefault="00E75E7F" w:rsidP="004E5D45">
      <w:pPr>
        <w:pStyle w:val="Normale1"/>
        <w:spacing w:line="240" w:lineRule="auto"/>
        <w:ind w:left="0" w:firstLine="0"/>
        <w:rPr>
          <w:rFonts w:ascii="Century Gothic" w:eastAsia="Times New Roman" w:hAnsi="Century Gothic" w:cs="Times New Roman"/>
        </w:rPr>
      </w:pPr>
      <w:r w:rsidRPr="0085658B">
        <w:rPr>
          <w:rFonts w:ascii="Century Gothic" w:hAnsi="Century Gothic"/>
        </w:rPr>
        <w:t>Data……………………………….                                        Firma……………………………………</w:t>
      </w:r>
    </w:p>
    <w:p w:rsidR="00E75E7F" w:rsidRPr="0085658B" w:rsidRDefault="00E75E7F" w:rsidP="004E5D45">
      <w:pPr>
        <w:pStyle w:val="Normale1"/>
        <w:spacing w:line="240" w:lineRule="auto"/>
        <w:ind w:left="0" w:firstLine="0"/>
        <w:rPr>
          <w:rFonts w:ascii="Times New Roman" w:eastAsia="Times New Roman" w:hAnsi="Times New Roman" w:cs="Times New Roman"/>
        </w:rPr>
      </w:pPr>
    </w:p>
    <w:p w:rsidR="00E75E7F" w:rsidRPr="0085658B" w:rsidRDefault="00E75E7F" w:rsidP="004E5D45">
      <w:pPr>
        <w:pStyle w:val="Normale1"/>
        <w:spacing w:line="240" w:lineRule="auto"/>
        <w:ind w:left="0" w:firstLine="0"/>
        <w:rPr>
          <w:rFonts w:ascii="Times New Roman" w:eastAsia="Times New Roman" w:hAnsi="Times New Roman" w:cs="Times New Roman"/>
        </w:rPr>
      </w:pPr>
    </w:p>
    <w:p w:rsidR="00E75E7F" w:rsidRPr="0085658B" w:rsidRDefault="00E75E7F" w:rsidP="004E5D45">
      <w:pPr>
        <w:pStyle w:val="Normale1"/>
        <w:spacing w:line="240" w:lineRule="auto"/>
        <w:ind w:left="0" w:firstLine="0"/>
        <w:rPr>
          <w:rFonts w:ascii="Times New Roman" w:eastAsia="Times New Roman" w:hAnsi="Times New Roman" w:cs="Times New Roman"/>
        </w:rPr>
      </w:pPr>
      <w:r w:rsidRPr="0085658B">
        <w:rPr>
          <w:rFonts w:ascii="Times New Roman" w:eastAsia="Times New Roman" w:hAnsi="Times New Roman" w:cs="Times New Roman"/>
        </w:rPr>
        <w:tab/>
      </w:r>
      <w:r w:rsidRPr="0085658B">
        <w:rPr>
          <w:rFonts w:ascii="Times New Roman" w:eastAsia="Times New Roman" w:hAnsi="Times New Roman" w:cs="Times New Roman"/>
        </w:rPr>
        <w:tab/>
      </w:r>
      <w:r w:rsidRPr="0085658B">
        <w:rPr>
          <w:rFonts w:ascii="Times New Roman" w:eastAsia="Times New Roman" w:hAnsi="Times New Roman" w:cs="Times New Roman"/>
        </w:rPr>
        <w:tab/>
      </w:r>
      <w:r w:rsidRPr="0085658B">
        <w:rPr>
          <w:rFonts w:ascii="Times New Roman" w:eastAsia="Times New Roman" w:hAnsi="Times New Roman" w:cs="Times New Roman"/>
        </w:rPr>
        <w:tab/>
      </w:r>
      <w:r w:rsidRPr="0085658B">
        <w:rPr>
          <w:rFonts w:ascii="Times New Roman" w:eastAsia="Times New Roman" w:hAnsi="Times New Roman" w:cs="Times New Roman"/>
        </w:rPr>
        <w:tab/>
      </w:r>
      <w:r w:rsidRPr="0085658B">
        <w:rPr>
          <w:rFonts w:ascii="Times New Roman" w:eastAsia="Times New Roman" w:hAnsi="Times New Roman" w:cs="Times New Roman"/>
        </w:rPr>
        <w:tab/>
      </w:r>
      <w:r w:rsidRPr="0085658B">
        <w:rPr>
          <w:rFonts w:ascii="Times New Roman" w:eastAsia="Times New Roman" w:hAnsi="Times New Roman" w:cs="Times New Roman"/>
        </w:rPr>
        <w:tab/>
      </w:r>
    </w:p>
    <w:p w:rsidR="00E75E7F" w:rsidRPr="0085658B" w:rsidRDefault="00E75E7F" w:rsidP="004E5D45">
      <w:pPr>
        <w:pStyle w:val="Normale1"/>
        <w:spacing w:line="240" w:lineRule="auto"/>
        <w:ind w:left="0" w:firstLine="0"/>
        <w:rPr>
          <w:rFonts w:ascii="Times New Roman" w:eastAsia="Times New Roman" w:hAnsi="Times New Roman" w:cs="Times New Roman"/>
        </w:rPr>
      </w:pPr>
      <w:r w:rsidRPr="0085658B">
        <w:rPr>
          <w:rFonts w:ascii="Times New Roman" w:eastAsia="Times New Roman" w:hAnsi="Times New Roman" w:cs="Times New Roman"/>
        </w:rPr>
        <w:tab/>
      </w:r>
      <w:r w:rsidRPr="0085658B">
        <w:rPr>
          <w:rFonts w:ascii="Times New Roman" w:eastAsia="Times New Roman" w:hAnsi="Times New Roman" w:cs="Times New Roman"/>
        </w:rPr>
        <w:tab/>
      </w:r>
      <w:r w:rsidRPr="0085658B">
        <w:rPr>
          <w:rFonts w:ascii="Times New Roman" w:eastAsia="Times New Roman" w:hAnsi="Times New Roman" w:cs="Times New Roman"/>
        </w:rPr>
        <w:tab/>
      </w:r>
      <w:r w:rsidRPr="0085658B">
        <w:rPr>
          <w:rFonts w:ascii="Times New Roman" w:eastAsia="Times New Roman" w:hAnsi="Times New Roman" w:cs="Times New Roman"/>
        </w:rPr>
        <w:tab/>
      </w:r>
      <w:r w:rsidRPr="0085658B">
        <w:rPr>
          <w:rFonts w:ascii="Times New Roman" w:eastAsia="Times New Roman" w:hAnsi="Times New Roman" w:cs="Times New Roman"/>
        </w:rPr>
        <w:tab/>
      </w:r>
      <w:r w:rsidRPr="0085658B">
        <w:rPr>
          <w:rFonts w:ascii="Times New Roman" w:eastAsia="Times New Roman" w:hAnsi="Times New Roman" w:cs="Times New Roman"/>
        </w:rPr>
        <w:tab/>
      </w:r>
      <w:r w:rsidRPr="0085658B">
        <w:rPr>
          <w:rFonts w:ascii="Times New Roman" w:eastAsia="Times New Roman" w:hAnsi="Times New Roman" w:cs="Times New Roman"/>
        </w:rPr>
        <w:tab/>
      </w:r>
      <w:r w:rsidRPr="0085658B">
        <w:rPr>
          <w:rFonts w:ascii="Times New Roman" w:eastAsia="Times New Roman" w:hAnsi="Times New Roman" w:cs="Times New Roman"/>
        </w:rPr>
        <w:tab/>
      </w:r>
      <w:r w:rsidRPr="0085658B">
        <w:rPr>
          <w:rFonts w:ascii="Times New Roman" w:eastAsia="Times New Roman" w:hAnsi="Times New Roman" w:cs="Times New Roman"/>
        </w:rPr>
        <w:tab/>
      </w:r>
      <w:r w:rsidRPr="0085658B">
        <w:rPr>
          <w:rFonts w:ascii="Times New Roman" w:eastAsia="Times New Roman" w:hAnsi="Times New Roman" w:cs="Times New Roman"/>
        </w:rPr>
        <w:tab/>
      </w:r>
    </w:p>
    <w:p w:rsidR="0085658B" w:rsidRDefault="00E75E7F" w:rsidP="004E5D45">
      <w:pPr>
        <w:pStyle w:val="Normale1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75E7F" w:rsidRDefault="00E75E7F" w:rsidP="004E5D45">
      <w:pPr>
        <w:pStyle w:val="Normale1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75E7F" w:rsidRDefault="00E75E7F" w:rsidP="004E5D45">
      <w:pPr>
        <w:pStyle w:val="Normale1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E75E7F" w:rsidRDefault="00E75E7F" w:rsidP="004E5D45">
      <w:pPr>
        <w:pStyle w:val="Normale1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E75E7F" w:rsidRDefault="00E75E7F" w:rsidP="004E5D45">
      <w:pPr>
        <w:pStyle w:val="Normale1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5658B" w:rsidRDefault="0085658B" w:rsidP="004E5D45">
      <w:pPr>
        <w:pStyle w:val="Normale1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85658B" w:rsidRPr="0085658B" w:rsidRDefault="0085658B" w:rsidP="0085658B">
      <w:pPr>
        <w:pStyle w:val="Normale1"/>
        <w:rPr>
          <w:rFonts w:ascii="Times New Roman" w:eastAsia="Times New Roman" w:hAnsi="Times New Roman" w:cs="Times New Roman"/>
          <w:sz w:val="24"/>
          <w:szCs w:val="24"/>
        </w:rPr>
      </w:pPr>
      <w:r w:rsidRPr="00CA66E7">
        <w:rPr>
          <w:rFonts w:ascii="Century Gothic" w:eastAsia="Times New Roman" w:hAnsi="Century Gothic" w:cs="Times New Roman"/>
        </w:rPr>
        <w:lastRenderedPageBreak/>
        <w:t xml:space="preserve">ALLEGATO   </w:t>
      </w:r>
      <w:r>
        <w:rPr>
          <w:rFonts w:ascii="Century Gothic" w:eastAsia="Times New Roman" w:hAnsi="Century Gothic" w:cs="Times New Roman"/>
        </w:rPr>
        <w:t>B</w:t>
      </w:r>
      <w:r w:rsidRPr="00CA66E7">
        <w:rPr>
          <w:rFonts w:ascii="Century Gothic" w:eastAsia="Times New Roman" w:hAnsi="Century Gothic" w:cs="Times New Roman"/>
        </w:rPr>
        <w:t>)</w:t>
      </w:r>
    </w:p>
    <w:p w:rsidR="0085658B" w:rsidRDefault="0085658B" w:rsidP="0085658B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Informativa sul trattamento dei dati personali</w:t>
      </w:r>
    </w:p>
    <w:p w:rsidR="0085658B" w:rsidRDefault="0085658B" w:rsidP="0085658B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(artt. 13 e 14 - Regolamento UE 2016/679)</w:t>
      </w:r>
    </w:p>
    <w:p w:rsidR="0085658B" w:rsidRDefault="0085658B" w:rsidP="0085658B">
      <w:pPr>
        <w:pStyle w:val="Standard"/>
        <w:jc w:val="both"/>
        <w:rPr>
          <w:rFonts w:cs="Times New Roman"/>
        </w:rPr>
      </w:pPr>
    </w:p>
    <w:p w:rsidR="0085658B" w:rsidRDefault="0085658B" w:rsidP="0085658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La presente Informativa viene resa ai sensi e per gli effetti degli artt. 13 e 14 del Regolamento (UE) 2016/679, relativo alla protezione delle persone fisiche con riguardo al trattamento dei dati personali.</w:t>
      </w:r>
    </w:p>
    <w:p w:rsidR="0085658B" w:rsidRDefault="0085658B" w:rsidP="0085658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Il trattamento dei dati personali è improntato al rispetto della normativa sulla protezione dei dati personali e, in particolare, ai principi di correttezza, liceità e trasparenza, di limitazione della conservazione, nonché di minimizzazione dei dati in conformità agli artt. 5 e 25 del Regolamento (UE) 2016/679.</w:t>
      </w:r>
    </w:p>
    <w:p w:rsidR="0085658B" w:rsidRDefault="0085658B" w:rsidP="0085658B">
      <w:pPr>
        <w:pStyle w:val="Standard"/>
        <w:jc w:val="both"/>
        <w:rPr>
          <w:rFonts w:cs="Times New Roman"/>
        </w:rPr>
      </w:pPr>
    </w:p>
    <w:p w:rsidR="0085658B" w:rsidRDefault="0085658B" w:rsidP="0085658B">
      <w:pPr>
        <w:pStyle w:val="Standard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Titolari del trattamento</w:t>
      </w:r>
    </w:p>
    <w:p w:rsidR="0085658B" w:rsidRDefault="0085658B" w:rsidP="0085658B">
      <w:pPr>
        <w:pStyle w:val="Standard"/>
        <w:jc w:val="both"/>
      </w:pPr>
      <w:r>
        <w:rPr>
          <w:rFonts w:cs="Times New Roman"/>
          <w:color w:val="000000"/>
        </w:rPr>
        <w:t>I Titolari del trattamento sono l’ATS della Città Metropolitana di Milano, la Regione Lombardia e il Ministero della Salute, nei limiti delle rispettive competenze attribuite dalla legge.</w:t>
      </w:r>
    </w:p>
    <w:p w:rsidR="0085658B" w:rsidRDefault="0085658B" w:rsidP="0085658B">
      <w:pPr>
        <w:pStyle w:val="Textbody"/>
        <w:spacing w:after="200" w:line="240" w:lineRule="auto"/>
        <w:jc w:val="both"/>
        <w:rPr>
          <w:rFonts w:cs="Times New Roman"/>
          <w:color w:val="000000"/>
        </w:rPr>
      </w:pPr>
    </w:p>
    <w:p w:rsidR="0085658B" w:rsidRDefault="0085658B" w:rsidP="0085658B">
      <w:pPr>
        <w:pStyle w:val="Textbody"/>
        <w:spacing w:after="20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I dati di contatto dei Titolari del trattamento sono riportati in calce alla presente informativa e sono, altresì, pubblicati sui siti istituzionali degli stessi.</w:t>
      </w:r>
    </w:p>
    <w:p w:rsidR="0085658B" w:rsidRDefault="0085658B" w:rsidP="0085658B">
      <w:pPr>
        <w:pStyle w:val="Textbody"/>
        <w:spacing w:after="200" w:line="240" w:lineRule="auto"/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>Il trattamento dei dati personali potrà essere effettuato anche da società, enti o consorzi, nominati Responsabili del trattamento ai sensi dell’art. 28 del RGPD, che, per conto del Titolare del trattamento, forniscono specifici servizi elaborativi o attività connesse, strumentali o di supporto adottando tutte quelle misure tecniche e organizzative adeguate a tutelare i diritti, le libertà e i legittimi interessi che sono riconosciuti per legge agli interessati.</w:t>
      </w:r>
    </w:p>
    <w:p w:rsidR="0085658B" w:rsidRDefault="0085658B" w:rsidP="0085658B">
      <w:pPr>
        <w:pStyle w:val="Textbody"/>
        <w:spacing w:after="200" w:line="240" w:lineRule="auto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Finalità del trattamento</w:t>
      </w:r>
    </w:p>
    <w:p w:rsidR="0085658B" w:rsidRDefault="0085658B" w:rsidP="0085658B">
      <w:pPr>
        <w:pStyle w:val="Textbody"/>
        <w:spacing w:after="20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Il trattamento è finalizzato alla ricezione, valutazione, trattazione e trasmissione, delle istanze dei medici ex condotti quali aventi diritto ai benefici economici (somme a titolo perequativo) derivanti dal riparto delle risorse di cui alla L. 234 del 30.12.2021, art. 1, commi 752 e 753, in ragione delle previsioni di cui al Decreto Ministero della Salute 27.04.2023, pubblicato nella Gazzette Ufficiale 20 giugno 2023, n. 142.</w:t>
      </w:r>
    </w:p>
    <w:p w:rsidR="0085658B" w:rsidRDefault="0085658B" w:rsidP="0085658B">
      <w:pPr>
        <w:pStyle w:val="Textbody"/>
        <w:spacing w:after="200" w:line="240" w:lineRule="auto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Base giuridica del trattamento</w:t>
      </w:r>
    </w:p>
    <w:p w:rsidR="0085658B" w:rsidRDefault="0085658B" w:rsidP="0085658B">
      <w:pPr>
        <w:pStyle w:val="Textbody"/>
        <w:spacing w:after="20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I dati personali comunicati dall’interessato sono trattati sulla base dei seguenti presupposti di liceità:</w:t>
      </w:r>
    </w:p>
    <w:p w:rsidR="0085658B" w:rsidRDefault="0085658B" w:rsidP="0085658B">
      <w:pPr>
        <w:pStyle w:val="Textbody"/>
        <w:numPr>
          <w:ilvl w:val="1"/>
          <w:numId w:val="13"/>
        </w:numPr>
        <w:spacing w:after="20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Legge 234 del 30 dicembre 2021, art. 1, commi 752 e 753;</w:t>
      </w:r>
    </w:p>
    <w:p w:rsidR="0085658B" w:rsidRDefault="0085658B" w:rsidP="0085658B">
      <w:pPr>
        <w:pStyle w:val="Textbody"/>
        <w:numPr>
          <w:ilvl w:val="1"/>
          <w:numId w:val="13"/>
        </w:numPr>
        <w:spacing w:after="20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Decreto Ministero Salute del 27.04.2023;</w:t>
      </w:r>
    </w:p>
    <w:p w:rsidR="0085658B" w:rsidRDefault="0085658B" w:rsidP="0085658B">
      <w:pPr>
        <w:pStyle w:val="Textbody"/>
        <w:numPr>
          <w:ilvl w:val="1"/>
          <w:numId w:val="13"/>
        </w:numPr>
        <w:spacing w:after="20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Necessità di adempiere ad un obbligo legale al quale è soggetto il Titolare (art. 6, comma 1, lettera b) Regolamento UE 2016/679.</w:t>
      </w:r>
    </w:p>
    <w:p w:rsidR="0085658B" w:rsidRDefault="0085658B" w:rsidP="0085658B">
      <w:pPr>
        <w:pStyle w:val="Textbody"/>
        <w:spacing w:after="200" w:line="240" w:lineRule="auto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Natura dei dati trattati</w:t>
      </w:r>
    </w:p>
    <w:p w:rsidR="0085658B" w:rsidRDefault="0085658B" w:rsidP="0085658B">
      <w:pPr>
        <w:pStyle w:val="Textbody"/>
        <w:spacing w:after="200" w:line="240" w:lineRule="auto"/>
        <w:jc w:val="both"/>
      </w:pPr>
      <w:r>
        <w:rPr>
          <w:rFonts w:cs="Times New Roman"/>
          <w:color w:val="000000"/>
        </w:rPr>
        <w:t>I dati oggetto di trattamento sono quelli strettamente necessari per la gestione delle istanze finalizzate al riconoscimento dei benefici economici.</w:t>
      </w:r>
    </w:p>
    <w:p w:rsidR="0085658B" w:rsidRDefault="0085658B" w:rsidP="0085658B">
      <w:pPr>
        <w:pStyle w:val="Textbody"/>
        <w:spacing w:after="200" w:line="240" w:lineRule="auto"/>
        <w:jc w:val="both"/>
      </w:pPr>
      <w:r>
        <w:rPr>
          <w:rFonts w:cs="Times New Roman"/>
          <w:color w:val="000000"/>
        </w:rPr>
        <w:lastRenderedPageBreak/>
        <w:t>Data la finalità del trattamento, potranno essere trattati dati personali oltre che dei beneficiari, anche degli eventuali eredi che presentino l’istanza.</w:t>
      </w:r>
    </w:p>
    <w:p w:rsidR="0085658B" w:rsidRDefault="0085658B" w:rsidP="0085658B">
      <w:pPr>
        <w:pStyle w:val="Textbody"/>
        <w:spacing w:after="200" w:line="240" w:lineRule="auto"/>
        <w:jc w:val="both"/>
      </w:pPr>
      <w:r>
        <w:rPr>
          <w:rFonts w:cs="Times New Roman"/>
          <w:color w:val="000000"/>
        </w:rPr>
        <w:t>Tali dati sono di natura anagrafica (come nome, cognome, residenza, eventuale matricola), reddituale, e riferiti ad eventuali accordi transattivi e conciliativi intercorsi con le Aziende sanitarie di riferimento.</w:t>
      </w:r>
    </w:p>
    <w:p w:rsidR="0085658B" w:rsidRDefault="0085658B" w:rsidP="0085658B">
      <w:pPr>
        <w:pStyle w:val="Textbody"/>
        <w:spacing w:after="200" w:line="240" w:lineRule="auto"/>
        <w:jc w:val="both"/>
      </w:pPr>
      <w:r>
        <w:rPr>
          <w:rFonts w:cs="Times New Roman"/>
          <w:color w:val="000000"/>
        </w:rPr>
        <w:t>Non è previsto il trattamento di dati personali particolari.</w:t>
      </w:r>
    </w:p>
    <w:p w:rsidR="0085658B" w:rsidRDefault="0085658B" w:rsidP="0085658B">
      <w:pPr>
        <w:pStyle w:val="Textbody"/>
        <w:spacing w:after="200" w:line="240" w:lineRule="auto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Natura del conferimento dei dati e conseguenze del mancato conferimento.</w:t>
      </w:r>
    </w:p>
    <w:p w:rsidR="0085658B" w:rsidRDefault="0085658B" w:rsidP="0085658B">
      <w:pPr>
        <w:pStyle w:val="Textbody"/>
        <w:spacing w:after="20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Il conferimento dei dati per le finalità sopra indicate è necessario perché la richiesta di riconoscimento delle somme previste a titolo perequativo dalla normativa sopra citata possa essere valutata.</w:t>
      </w:r>
    </w:p>
    <w:p w:rsidR="0085658B" w:rsidRDefault="0085658B" w:rsidP="0085658B">
      <w:pPr>
        <w:pStyle w:val="Textbody"/>
        <w:spacing w:after="20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In caso di rifiuto, anche parziale, del conferimento dei dati richiesti, le domande presentata dall’interessato non potrà essere valutata.</w:t>
      </w:r>
    </w:p>
    <w:p w:rsidR="0085658B" w:rsidRDefault="0085658B" w:rsidP="0085658B">
      <w:pPr>
        <w:pStyle w:val="Textbody"/>
        <w:spacing w:after="200" w:line="240" w:lineRule="auto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Fonti di origine dei dati personali</w:t>
      </w:r>
    </w:p>
    <w:p w:rsidR="0085658B" w:rsidRDefault="0085658B" w:rsidP="0085658B">
      <w:pPr>
        <w:pStyle w:val="Textbody"/>
        <w:spacing w:after="20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I dati personali trattati sono forniti dagli istanti, medici ex condotti beneficiari o relativi eredi, ai sensi della normativa citata.</w:t>
      </w:r>
    </w:p>
    <w:p w:rsidR="0085658B" w:rsidRDefault="0085658B" w:rsidP="0085658B">
      <w:pPr>
        <w:pStyle w:val="Textbody"/>
        <w:spacing w:after="20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Ai sensi di quanto disposto dall’art. 14 del Regolamento UE 2016/679, fonte dei dati non acquisiti direttamente dagli interessati sono le Aziende ed Enti del Servizio Sanitario Nazionale e Regionale, nonché gli altri Enti pubblici che li detengano per lo svolgimento delle funzioni istituzionali</w:t>
      </w:r>
    </w:p>
    <w:p w:rsidR="0085658B" w:rsidRDefault="0085658B" w:rsidP="0085658B">
      <w:pPr>
        <w:pStyle w:val="Textbody"/>
        <w:spacing w:after="200" w:line="240" w:lineRule="auto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Criteri utilizzati al fine di determinare il periodo di conservazione o di conservazione dei dati</w:t>
      </w:r>
    </w:p>
    <w:p w:rsidR="0085658B" w:rsidRDefault="0085658B" w:rsidP="0085658B">
      <w:pPr>
        <w:pStyle w:val="Stile1"/>
        <w:spacing w:after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dati forniti saranno conservati per il tempo necessario al perseguimento delle finalità per le quali sono stati raccolti, per tutti gli eventuali adempimenti connessi o derivanti, e secondo il termine di prescrizione dei diritti derivanti dalle procedure.</w:t>
      </w:r>
    </w:p>
    <w:p w:rsidR="0085658B" w:rsidRDefault="0085658B" w:rsidP="0085658B">
      <w:pPr>
        <w:pStyle w:val="Textbody"/>
        <w:spacing w:after="200" w:line="240" w:lineRule="auto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Modalità del trattamento</w:t>
      </w:r>
    </w:p>
    <w:p w:rsidR="0085658B" w:rsidRDefault="0085658B" w:rsidP="0085658B">
      <w:pPr>
        <w:pStyle w:val="Stile1"/>
        <w:spacing w:after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 trattamento sarà svolto in forma automatizzata e/o manuale, sia informatica sia cartacea, con modalità e strumenti volti a garantire la massima sicurezza e riservatezza.</w:t>
      </w:r>
    </w:p>
    <w:p w:rsidR="0085658B" w:rsidRDefault="0085658B" w:rsidP="0085658B">
      <w:pPr>
        <w:pStyle w:val="Standard"/>
        <w:jc w:val="both"/>
      </w:pPr>
      <w:r>
        <w:rPr>
          <w:rFonts w:cs="Times New Roman"/>
          <w:b/>
          <w:bCs/>
        </w:rPr>
        <w:t>Comunicazione e Diffusione</w:t>
      </w:r>
    </w:p>
    <w:p w:rsidR="0085658B" w:rsidRDefault="0085658B" w:rsidP="0085658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I dati personali, qualora fosse necessario, possono essere comunicati (con tale termine intendendosi il darne conoscenza ad uno o più soggetti determinati) nel rispetto dei principi sanciti dall’art. 5 del GDPR a:</w:t>
      </w:r>
    </w:p>
    <w:p w:rsidR="0085658B" w:rsidRDefault="0085658B" w:rsidP="0085658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soggetti la cui facoltà di accesso ai dati è riconosciuta da disposizioni di legge, normativa secondaria e comunitaria;</w:t>
      </w:r>
    </w:p>
    <w:p w:rsidR="0085658B" w:rsidRDefault="0085658B" w:rsidP="0085658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persone fisiche e/o giuridiche, pubbliche e/o private, quando la comunicazione risulti necessaria o funzionale allo svolgimento dell’attività aziendale nei modi e per le finalità sopra illustrate.</w:t>
      </w:r>
    </w:p>
    <w:p w:rsidR="0085658B" w:rsidRDefault="0085658B" w:rsidP="0085658B">
      <w:pPr>
        <w:pStyle w:val="Textbody"/>
        <w:spacing w:after="200" w:line="240" w:lineRule="auto"/>
        <w:jc w:val="both"/>
        <w:rPr>
          <w:rFonts w:cs="Times New Roman"/>
        </w:rPr>
      </w:pPr>
      <w:r>
        <w:rPr>
          <w:rFonts w:cs="Times New Roman"/>
        </w:rPr>
        <w:t>I dati personali non saranno in alcun caso soggetti a diffusione.</w:t>
      </w:r>
    </w:p>
    <w:p w:rsidR="0085658B" w:rsidRDefault="0085658B" w:rsidP="0085658B">
      <w:pPr>
        <w:pStyle w:val="Standard"/>
        <w:jc w:val="both"/>
        <w:rPr>
          <w:rFonts w:cs="Times New Roman"/>
          <w:b/>
          <w:bCs/>
        </w:rPr>
      </w:pPr>
      <w:bookmarkStart w:id="0" w:name="_GoBack"/>
      <w:bookmarkEnd w:id="0"/>
    </w:p>
    <w:p w:rsidR="0085658B" w:rsidRDefault="0085658B" w:rsidP="0085658B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Trasferimento dati verso un Paese terzo e/o un’organizzazione Internazionale</w:t>
      </w:r>
    </w:p>
    <w:p w:rsidR="0085658B" w:rsidRDefault="0085658B" w:rsidP="0085658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Non è previsto alcun trasferimento di dati personali a Paesi Terzi fuori dallo spazio economico europeo e/o Organizzazioni Internazionali.</w:t>
      </w:r>
    </w:p>
    <w:p w:rsidR="0085658B" w:rsidRDefault="0085658B" w:rsidP="0085658B">
      <w:pPr>
        <w:pStyle w:val="Standard"/>
        <w:jc w:val="both"/>
        <w:rPr>
          <w:rFonts w:cs="Times New Roman"/>
        </w:rPr>
      </w:pPr>
    </w:p>
    <w:p w:rsidR="0085658B" w:rsidRDefault="0085658B" w:rsidP="0085658B">
      <w:pPr>
        <w:pStyle w:val="Standard"/>
        <w:jc w:val="both"/>
      </w:pPr>
      <w:r>
        <w:rPr>
          <w:rFonts w:cs="Times New Roman"/>
          <w:b/>
          <w:bCs/>
        </w:rPr>
        <w:t>Processo decisionale automatizzato senza profilazione</w:t>
      </w:r>
    </w:p>
    <w:p w:rsidR="0085658B" w:rsidRDefault="0085658B" w:rsidP="0085658B">
      <w:pPr>
        <w:pStyle w:val="Standard"/>
        <w:jc w:val="both"/>
      </w:pPr>
      <w:r>
        <w:rPr>
          <w:rFonts w:cs="Times New Roman"/>
        </w:rPr>
        <w:t>Il trattamento dei dati non prevede l’esistenza di un processo decisionale automatizzato compresa la profilazione (GDPR art.22, paragrafi 1 e 4).</w:t>
      </w:r>
    </w:p>
    <w:p w:rsidR="0085658B" w:rsidRDefault="0085658B" w:rsidP="0085658B">
      <w:pPr>
        <w:pStyle w:val="Textbody"/>
        <w:spacing w:after="200" w:line="240" w:lineRule="auto"/>
        <w:jc w:val="both"/>
        <w:rPr>
          <w:rFonts w:cs="Times New Roman"/>
          <w:b/>
          <w:color w:val="000000"/>
        </w:rPr>
      </w:pPr>
    </w:p>
    <w:p w:rsidR="0085658B" w:rsidRDefault="0085658B" w:rsidP="0085658B">
      <w:pPr>
        <w:pStyle w:val="Textbody"/>
        <w:spacing w:after="200" w:line="240" w:lineRule="auto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Diritti dell’interessato</w:t>
      </w:r>
    </w:p>
    <w:p w:rsidR="0085658B" w:rsidRDefault="0085658B" w:rsidP="0085658B">
      <w:pPr>
        <w:pStyle w:val="Stile1"/>
        <w:spacing w:after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Nella qualità di interessato, si possono esercitare i diritti riconosciuti dalla normativa in materia di tutela dei dati personali, ex artt. 15-22 del Regolamento Europeo n. 2016/679, laddove compatibili con il trattamento; in particolare potrà essere richiesto l’accesso ai propri dati personali, la rettifica, l’integrazione o, ricorrendone gli estremi, la cancellazione o la limitazione del trattamento, ovvero sarà possibile opporsi al trattamento.</w:t>
      </w:r>
    </w:p>
    <w:p w:rsidR="0085658B" w:rsidRDefault="0085658B" w:rsidP="0085658B">
      <w:pPr>
        <w:pStyle w:val="Textbody"/>
        <w:spacing w:after="200" w:line="240" w:lineRule="auto"/>
        <w:jc w:val="both"/>
      </w:pPr>
      <w:r>
        <w:rPr>
          <w:rFonts w:cs="Times New Roman"/>
          <w:color w:val="000000"/>
        </w:rPr>
        <w:t>Si potranno esercitare i diritti sopra indicati contattando il Titolare del trattamento o il rispettivo RPD, utilizzando i dati di contatto riportati in calce alla presente informativa.</w:t>
      </w:r>
    </w:p>
    <w:p w:rsidR="0085658B" w:rsidRDefault="0085658B" w:rsidP="0085658B">
      <w:pPr>
        <w:pStyle w:val="Textbody"/>
        <w:spacing w:after="200" w:line="240" w:lineRule="auto"/>
        <w:jc w:val="both"/>
      </w:pPr>
      <w:r>
        <w:rPr>
          <w:rFonts w:cs="Times New Roman"/>
          <w:color w:val="000000"/>
        </w:rPr>
        <w:t>Ciascun Titolare fornirà riscontro nei limiti dei rispettivi ambiti di competenza e responsabilità.</w:t>
      </w:r>
    </w:p>
    <w:p w:rsidR="0085658B" w:rsidRDefault="0085658B" w:rsidP="0085658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Potrà, altresì, essere proposto reclamo, ai sensi dell’articolo 77 del Regolamento 2016/679/UE, all’autorità di controllo competente in materia (in Italia il Garante per la protezione dei dati personali).</w:t>
      </w:r>
    </w:p>
    <w:p w:rsidR="0085658B" w:rsidRDefault="0085658B" w:rsidP="0085658B">
      <w:pPr>
        <w:pStyle w:val="Standard"/>
        <w:jc w:val="both"/>
        <w:rPr>
          <w:rFonts w:cs="Times New Roman"/>
          <w:color w:val="000000"/>
        </w:rPr>
      </w:pPr>
    </w:p>
    <w:p w:rsidR="0085658B" w:rsidRDefault="0085658B" w:rsidP="0085658B">
      <w:pPr>
        <w:pStyle w:val="Textbody"/>
        <w:spacing w:after="200" w:line="240" w:lineRule="auto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Il Responsabile della protezione dei dati personali (RPD)</w:t>
      </w:r>
    </w:p>
    <w:p w:rsidR="0085658B" w:rsidRDefault="0085658B" w:rsidP="0085658B">
      <w:pPr>
        <w:pStyle w:val="Textbody"/>
        <w:spacing w:after="20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Il Responsabile della Protezione dei Dati personali (RPD) è un soggetto designato dal Titolare e/o dal Responsabile del trattamento per assolvere a funzioni di supporto e controllo, consultive, formative e informative relativamente all'applicazione del Regolamento privacy, che costituisce il punto di contatto, anche rispetto agli interessati, per le questioni connesse al trattamento dei dati personali.</w:t>
      </w:r>
    </w:p>
    <w:p w:rsidR="0085658B" w:rsidRDefault="0085658B" w:rsidP="0085658B">
      <w:pPr>
        <w:pStyle w:val="Textbody"/>
        <w:spacing w:after="20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I dati di contatto dei Responsabile della Protezione dei Dati sono riportati in calce alla presente informativa e sono, altresì, pubblicati sui siti istituzionali dei Titolari di afferenza.</w:t>
      </w:r>
    </w:p>
    <w:tbl>
      <w:tblPr>
        <w:tblW w:w="964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4397"/>
        <w:gridCol w:w="2837"/>
      </w:tblGrid>
      <w:tr w:rsidR="0085658B" w:rsidTr="0085658B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8B" w:rsidRDefault="0085658B">
            <w:pPr>
              <w:pStyle w:val="Textbody"/>
              <w:spacing w:after="20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58B" w:rsidRDefault="0085658B">
            <w:pPr>
              <w:pStyle w:val="Textbody"/>
              <w:spacing w:after="200" w:line="240" w:lineRule="auto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Titolare del Trattamento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58B" w:rsidRDefault="0085658B">
            <w:pPr>
              <w:pStyle w:val="Textbody"/>
              <w:spacing w:after="200" w:line="240" w:lineRule="auto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Responsabile della Protezione dei dati</w:t>
            </w:r>
          </w:p>
        </w:tc>
      </w:tr>
      <w:tr w:rsidR="0085658B" w:rsidTr="0085658B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58B" w:rsidRDefault="0085658B">
            <w:pPr>
              <w:pStyle w:val="Textbody"/>
              <w:spacing w:after="200" w:line="24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Ministero della Salute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58B" w:rsidRDefault="0085658B">
            <w:pPr>
              <w:pStyle w:val="Textbody"/>
              <w:spacing w:after="200" w:line="240" w:lineRule="auto"/>
            </w:pPr>
            <w:r>
              <w:rPr>
                <w:rFonts w:cs="Times New Roman"/>
              </w:rPr>
              <w:t>Ministero della Salute, viale Giorgio Ribotta, 5 00144 – Roma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58B" w:rsidRDefault="0085658B">
            <w:pPr>
              <w:pStyle w:val="Textbody"/>
              <w:spacing w:after="200" w:line="240" w:lineRule="auto"/>
            </w:pPr>
            <w:r>
              <w:rPr>
                <w:rFonts w:cs="Times New Roman"/>
              </w:rPr>
              <w:t>rpd@sanita.it</w:t>
            </w:r>
          </w:p>
        </w:tc>
      </w:tr>
      <w:tr w:rsidR="0085658B" w:rsidTr="0085658B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58B" w:rsidRDefault="0085658B">
            <w:pPr>
              <w:pStyle w:val="Textbody"/>
              <w:spacing w:after="200" w:line="24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Regione Lombardia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8B" w:rsidRDefault="0085658B">
            <w:pPr>
              <w:pStyle w:val="Textbody"/>
              <w:spacing w:after="20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58B" w:rsidRDefault="0085658B">
            <w:pPr>
              <w:pStyle w:val="Textbody"/>
              <w:spacing w:after="200" w:line="240" w:lineRule="auto"/>
              <w:rPr>
                <w:rFonts w:cs="Times New Roman"/>
                <w:color w:val="000000"/>
              </w:rPr>
            </w:pPr>
          </w:p>
        </w:tc>
      </w:tr>
      <w:tr w:rsidR="0085658B" w:rsidTr="0085658B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58B" w:rsidRDefault="0085658B">
            <w:pPr>
              <w:pStyle w:val="Textbody"/>
              <w:spacing w:after="200" w:line="24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ATS della Città Metropolitana di Milano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58B" w:rsidRDefault="002C5DCA">
            <w:pPr>
              <w:pStyle w:val="Textbody"/>
              <w:spacing w:after="200" w:line="240" w:lineRule="auto"/>
              <w:jc w:val="both"/>
              <w:rPr>
                <w:rFonts w:cs="Times New Roman"/>
                <w:color w:val="000000"/>
              </w:rPr>
            </w:pPr>
            <w:hyperlink r:id="rId9" w:history="1">
              <w:r w:rsidR="0085658B">
                <w:rPr>
                  <w:rStyle w:val="Collegamentoipertestuale"/>
                  <w:rFonts w:cs="Times New Roman"/>
                </w:rPr>
                <w:t>protocollogenerale@pec.ats-milano.it</w:t>
              </w:r>
            </w:hyperlink>
            <w:r w:rsidR="0085658B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58B" w:rsidRDefault="002C5DCA">
            <w:pPr>
              <w:pStyle w:val="Textbody"/>
              <w:spacing w:after="200" w:line="240" w:lineRule="auto"/>
              <w:jc w:val="both"/>
              <w:rPr>
                <w:rFonts w:cs="Times New Roman"/>
                <w:color w:val="000000"/>
              </w:rPr>
            </w:pPr>
            <w:hyperlink r:id="rId10" w:tooltip="Link" w:history="1">
              <w:r w:rsidR="0085658B">
                <w:rPr>
                  <w:rStyle w:val="Collegamentoipertestuale"/>
                </w:rPr>
                <w:t>privacyRPD@ats-milano.it</w:t>
              </w:r>
            </w:hyperlink>
          </w:p>
        </w:tc>
      </w:tr>
    </w:tbl>
    <w:p w:rsidR="0085658B" w:rsidRDefault="0085658B" w:rsidP="0085658B">
      <w:pPr>
        <w:pStyle w:val="Textbody"/>
        <w:spacing w:after="200" w:line="240" w:lineRule="auto"/>
        <w:jc w:val="both"/>
        <w:rPr>
          <w:rFonts w:cs="Times New Roman"/>
          <w:color w:val="000000"/>
        </w:rPr>
      </w:pPr>
    </w:p>
    <w:sectPr w:rsidR="0085658B" w:rsidSect="00C81BAC">
      <w:headerReference w:type="default" r:id="rId11"/>
      <w:footerReference w:type="default" r:id="rId12"/>
      <w:pgSz w:w="11900" w:h="16840"/>
      <w:pgMar w:top="851" w:right="1268" w:bottom="851" w:left="1134" w:header="709" w:footer="3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131" w:rsidRDefault="00974131">
      <w:r>
        <w:separator/>
      </w:r>
    </w:p>
  </w:endnote>
  <w:endnote w:type="continuationSeparator" w:id="0">
    <w:p w:rsidR="00974131" w:rsidRDefault="0097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ymbol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5ED" w:rsidRDefault="00F525ED">
    <w:pPr>
      <w:pStyle w:val="Pidipagina"/>
      <w:jc w:val="right"/>
    </w:pPr>
    <w:r w:rsidRPr="00F525ED">
      <w:rPr>
        <w:rFonts w:ascii="Century Gothic" w:hAnsi="Century Gothic"/>
        <w:bCs/>
        <w:sz w:val="18"/>
        <w:szCs w:val="18"/>
      </w:rPr>
      <w:fldChar w:fldCharType="begin"/>
    </w:r>
    <w:r w:rsidRPr="00F525ED">
      <w:rPr>
        <w:rFonts w:ascii="Century Gothic" w:hAnsi="Century Gothic"/>
        <w:bCs/>
        <w:sz w:val="18"/>
        <w:szCs w:val="18"/>
      </w:rPr>
      <w:instrText>PAGE</w:instrText>
    </w:r>
    <w:r w:rsidRPr="00F525ED">
      <w:rPr>
        <w:rFonts w:ascii="Century Gothic" w:hAnsi="Century Gothic"/>
        <w:bCs/>
        <w:sz w:val="18"/>
        <w:szCs w:val="18"/>
      </w:rPr>
      <w:fldChar w:fldCharType="separate"/>
    </w:r>
    <w:r w:rsidRPr="00F525ED">
      <w:rPr>
        <w:rFonts w:ascii="Century Gothic" w:hAnsi="Century Gothic"/>
        <w:bCs/>
        <w:sz w:val="18"/>
        <w:szCs w:val="18"/>
        <w:lang w:val="it-IT"/>
      </w:rPr>
      <w:t>2</w:t>
    </w:r>
    <w:r w:rsidRPr="00F525ED">
      <w:rPr>
        <w:rFonts w:ascii="Century Gothic" w:hAnsi="Century Gothic"/>
        <w:bCs/>
        <w:sz w:val="18"/>
        <w:szCs w:val="18"/>
      </w:rPr>
      <w:fldChar w:fldCharType="end"/>
    </w:r>
    <w:r>
      <w:rPr>
        <w:rFonts w:ascii="Century Gothic" w:hAnsi="Century Gothic"/>
        <w:sz w:val="18"/>
        <w:szCs w:val="18"/>
        <w:lang w:val="it-IT"/>
      </w:rPr>
      <w:t>/</w:t>
    </w:r>
    <w:r w:rsidRPr="00F525ED">
      <w:rPr>
        <w:rFonts w:ascii="Century Gothic" w:hAnsi="Century Gothic"/>
        <w:bCs/>
        <w:sz w:val="18"/>
        <w:szCs w:val="18"/>
      </w:rPr>
      <w:fldChar w:fldCharType="begin"/>
    </w:r>
    <w:r w:rsidRPr="00F525ED">
      <w:rPr>
        <w:rFonts w:ascii="Century Gothic" w:hAnsi="Century Gothic"/>
        <w:bCs/>
        <w:sz w:val="18"/>
        <w:szCs w:val="18"/>
      </w:rPr>
      <w:instrText>NUMPAGES</w:instrText>
    </w:r>
    <w:r w:rsidRPr="00F525ED">
      <w:rPr>
        <w:rFonts w:ascii="Century Gothic" w:hAnsi="Century Gothic"/>
        <w:bCs/>
        <w:sz w:val="18"/>
        <w:szCs w:val="18"/>
      </w:rPr>
      <w:fldChar w:fldCharType="separate"/>
    </w:r>
    <w:r w:rsidRPr="00F525ED">
      <w:rPr>
        <w:rFonts w:ascii="Century Gothic" w:hAnsi="Century Gothic"/>
        <w:bCs/>
        <w:sz w:val="18"/>
        <w:szCs w:val="18"/>
        <w:lang w:val="it-IT"/>
      </w:rPr>
      <w:t>2</w:t>
    </w:r>
    <w:r w:rsidRPr="00F525ED">
      <w:rPr>
        <w:rFonts w:ascii="Century Gothic" w:hAnsi="Century Gothic"/>
        <w:bCs/>
        <w:sz w:val="18"/>
        <w:szCs w:val="18"/>
      </w:rPr>
      <w:fldChar w:fldCharType="end"/>
    </w:r>
  </w:p>
  <w:p w:rsidR="00F525ED" w:rsidRDefault="00F525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131" w:rsidRDefault="00974131">
      <w:r>
        <w:separator/>
      </w:r>
    </w:p>
  </w:footnote>
  <w:footnote w:type="continuationSeparator" w:id="0">
    <w:p w:rsidR="00974131" w:rsidRDefault="00974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E7F" w:rsidRDefault="00353B8D">
    <w:pPr>
      <w:pStyle w:val="Intestazioneepidipagina"/>
    </w:pPr>
    <w:r>
      <w:rPr>
        <w:noProof/>
      </w:rPr>
      <w:tab/>
      <w:t xml:space="preserve">                                                       </w:t>
    </w:r>
    <w:r w:rsidR="005D45A3" w:rsidRPr="004C1E9D">
      <w:rPr>
        <w:noProof/>
      </w:rPr>
      <w:drawing>
        <wp:inline distT="0" distB="0" distL="0" distR="0">
          <wp:extent cx="1266825" cy="8477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94EE873"/>
    <w:lvl w:ilvl="0" w:tplc="6DD02A00">
      <w:numFmt w:val="decimal"/>
      <w:lvlText w:val=""/>
      <w:lvlJc w:val="left"/>
    </w:lvl>
    <w:lvl w:ilvl="1" w:tplc="96D26540">
      <w:numFmt w:val="decimal"/>
      <w:lvlText w:val=""/>
      <w:lvlJc w:val="left"/>
    </w:lvl>
    <w:lvl w:ilvl="2" w:tplc="A26A5CAE">
      <w:numFmt w:val="decimal"/>
      <w:lvlText w:val=""/>
      <w:lvlJc w:val="left"/>
    </w:lvl>
    <w:lvl w:ilvl="3" w:tplc="DE26D924">
      <w:numFmt w:val="decimal"/>
      <w:lvlText w:val=""/>
      <w:lvlJc w:val="left"/>
    </w:lvl>
    <w:lvl w:ilvl="4" w:tplc="DB06317C">
      <w:numFmt w:val="decimal"/>
      <w:lvlText w:val=""/>
      <w:lvlJc w:val="left"/>
    </w:lvl>
    <w:lvl w:ilvl="5" w:tplc="DBD2AC1A">
      <w:numFmt w:val="decimal"/>
      <w:lvlText w:val=""/>
      <w:lvlJc w:val="left"/>
    </w:lvl>
    <w:lvl w:ilvl="6" w:tplc="0E8685C8">
      <w:numFmt w:val="decimal"/>
      <w:lvlText w:val=""/>
      <w:lvlJc w:val="left"/>
    </w:lvl>
    <w:lvl w:ilvl="7" w:tplc="D3F87C8A">
      <w:numFmt w:val="decimal"/>
      <w:lvlText w:val=""/>
      <w:lvlJc w:val="left"/>
    </w:lvl>
    <w:lvl w:ilvl="8" w:tplc="277066E0">
      <w:numFmt w:val="decimal"/>
      <w:lvlText w:val=""/>
      <w:lvlJc w:val="left"/>
    </w:lvl>
  </w:abstractNum>
  <w:abstractNum w:abstractNumId="1" w15:restartNumberingAfterBreak="0">
    <w:nsid w:val="07115258"/>
    <w:multiLevelType w:val="hybridMultilevel"/>
    <w:tmpl w:val="72DA8B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86097"/>
    <w:multiLevelType w:val="hybridMultilevel"/>
    <w:tmpl w:val="B096E666"/>
    <w:lvl w:ilvl="0" w:tplc="0410000F">
      <w:start w:val="1"/>
      <w:numFmt w:val="decimal"/>
      <w:lvlText w:val="%1."/>
      <w:lvlJc w:val="left"/>
      <w:pPr>
        <w:ind w:left="894" w:hanging="360"/>
      </w:pPr>
    </w:lvl>
    <w:lvl w:ilvl="1" w:tplc="04100019">
      <w:start w:val="1"/>
      <w:numFmt w:val="lowerLetter"/>
      <w:lvlText w:val="%2."/>
      <w:lvlJc w:val="left"/>
      <w:pPr>
        <w:ind w:left="1614" w:hanging="360"/>
      </w:pPr>
    </w:lvl>
    <w:lvl w:ilvl="2" w:tplc="0410001B" w:tentative="1">
      <w:start w:val="1"/>
      <w:numFmt w:val="lowerRoman"/>
      <w:lvlText w:val="%3."/>
      <w:lvlJc w:val="right"/>
      <w:pPr>
        <w:ind w:left="2334" w:hanging="180"/>
      </w:pPr>
    </w:lvl>
    <w:lvl w:ilvl="3" w:tplc="0410000F" w:tentative="1">
      <w:start w:val="1"/>
      <w:numFmt w:val="decimal"/>
      <w:lvlText w:val="%4."/>
      <w:lvlJc w:val="left"/>
      <w:pPr>
        <w:ind w:left="3054" w:hanging="360"/>
      </w:pPr>
    </w:lvl>
    <w:lvl w:ilvl="4" w:tplc="04100019" w:tentative="1">
      <w:start w:val="1"/>
      <w:numFmt w:val="lowerLetter"/>
      <w:lvlText w:val="%5."/>
      <w:lvlJc w:val="left"/>
      <w:pPr>
        <w:ind w:left="3774" w:hanging="360"/>
      </w:pPr>
    </w:lvl>
    <w:lvl w:ilvl="5" w:tplc="0410001B" w:tentative="1">
      <w:start w:val="1"/>
      <w:numFmt w:val="lowerRoman"/>
      <w:lvlText w:val="%6."/>
      <w:lvlJc w:val="right"/>
      <w:pPr>
        <w:ind w:left="4494" w:hanging="180"/>
      </w:pPr>
    </w:lvl>
    <w:lvl w:ilvl="6" w:tplc="0410000F" w:tentative="1">
      <w:start w:val="1"/>
      <w:numFmt w:val="decimal"/>
      <w:lvlText w:val="%7."/>
      <w:lvlJc w:val="left"/>
      <w:pPr>
        <w:ind w:left="5214" w:hanging="360"/>
      </w:pPr>
    </w:lvl>
    <w:lvl w:ilvl="7" w:tplc="04100019" w:tentative="1">
      <w:start w:val="1"/>
      <w:numFmt w:val="lowerLetter"/>
      <w:lvlText w:val="%8."/>
      <w:lvlJc w:val="left"/>
      <w:pPr>
        <w:ind w:left="5934" w:hanging="360"/>
      </w:pPr>
    </w:lvl>
    <w:lvl w:ilvl="8" w:tplc="0410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3" w15:restartNumberingAfterBreak="0">
    <w:nsid w:val="10181BA0"/>
    <w:multiLevelType w:val="hybridMultilevel"/>
    <w:tmpl w:val="894EE873"/>
    <w:lvl w:ilvl="0" w:tplc="9C70F126">
      <w:numFmt w:val="decimal"/>
      <w:lvlText w:val=""/>
      <w:lvlJc w:val="left"/>
    </w:lvl>
    <w:lvl w:ilvl="1" w:tplc="023E817C">
      <w:numFmt w:val="decimal"/>
      <w:lvlText w:val=""/>
      <w:lvlJc w:val="left"/>
    </w:lvl>
    <w:lvl w:ilvl="2" w:tplc="0AF237DA">
      <w:numFmt w:val="decimal"/>
      <w:lvlText w:val=""/>
      <w:lvlJc w:val="left"/>
    </w:lvl>
    <w:lvl w:ilvl="3" w:tplc="0054EF98">
      <w:numFmt w:val="decimal"/>
      <w:lvlText w:val=""/>
      <w:lvlJc w:val="left"/>
    </w:lvl>
    <w:lvl w:ilvl="4" w:tplc="1FC40BAE">
      <w:numFmt w:val="decimal"/>
      <w:lvlText w:val=""/>
      <w:lvlJc w:val="left"/>
    </w:lvl>
    <w:lvl w:ilvl="5" w:tplc="514EA152">
      <w:numFmt w:val="decimal"/>
      <w:lvlText w:val=""/>
      <w:lvlJc w:val="left"/>
    </w:lvl>
    <w:lvl w:ilvl="6" w:tplc="78CCA394">
      <w:numFmt w:val="decimal"/>
      <w:lvlText w:val=""/>
      <w:lvlJc w:val="left"/>
    </w:lvl>
    <w:lvl w:ilvl="7" w:tplc="E2B82ECE">
      <w:numFmt w:val="decimal"/>
      <w:lvlText w:val=""/>
      <w:lvlJc w:val="left"/>
    </w:lvl>
    <w:lvl w:ilvl="8" w:tplc="087E3E50">
      <w:numFmt w:val="decimal"/>
      <w:lvlText w:val=""/>
      <w:lvlJc w:val="left"/>
    </w:lvl>
  </w:abstractNum>
  <w:abstractNum w:abstractNumId="4" w15:restartNumberingAfterBreak="0">
    <w:nsid w:val="174F724B"/>
    <w:multiLevelType w:val="hybridMultilevel"/>
    <w:tmpl w:val="6A2A5720"/>
    <w:lvl w:ilvl="0" w:tplc="73A4C1A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41091"/>
    <w:multiLevelType w:val="multilevel"/>
    <w:tmpl w:val="7DF6B02A"/>
    <w:lvl w:ilvl="0">
      <w:numFmt w:val="bullet"/>
      <w:lvlText w:val="✔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50660DE6"/>
    <w:multiLevelType w:val="hybridMultilevel"/>
    <w:tmpl w:val="A6D843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33E12"/>
    <w:multiLevelType w:val="hybridMultilevel"/>
    <w:tmpl w:val="EAFEC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53057"/>
    <w:multiLevelType w:val="hybridMultilevel"/>
    <w:tmpl w:val="71A426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D01AF"/>
    <w:multiLevelType w:val="hybridMultilevel"/>
    <w:tmpl w:val="9B64C574"/>
    <w:lvl w:ilvl="0" w:tplc="877057B8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D1F3E"/>
    <w:multiLevelType w:val="hybridMultilevel"/>
    <w:tmpl w:val="6AB8B13E"/>
    <w:lvl w:ilvl="0" w:tplc="73A4C1A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4720A"/>
    <w:multiLevelType w:val="hybridMultilevel"/>
    <w:tmpl w:val="894EE873"/>
    <w:lvl w:ilvl="0" w:tplc="59EC2FFC">
      <w:start w:val="1"/>
      <w:numFmt w:val="bullet"/>
      <w:lvlText w:val="-"/>
      <w:lvlJc w:val="left"/>
      <w:pPr>
        <w:tabs>
          <w:tab w:val="num" w:pos="174"/>
        </w:tabs>
        <w:ind w:left="174" w:hanging="17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1827A0">
      <w:start w:val="1"/>
      <w:numFmt w:val="bullet"/>
      <w:lvlText w:val="-"/>
      <w:lvlJc w:val="left"/>
      <w:pPr>
        <w:tabs>
          <w:tab w:val="num" w:pos="789"/>
        </w:tabs>
        <w:ind w:left="789" w:hanging="189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B20825C">
      <w:start w:val="1"/>
      <w:numFmt w:val="bullet"/>
      <w:lvlText w:val="-"/>
      <w:lvlJc w:val="left"/>
      <w:pPr>
        <w:tabs>
          <w:tab w:val="num" w:pos="1389"/>
        </w:tabs>
        <w:ind w:left="1389" w:hanging="189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1C5828">
      <w:start w:val="1"/>
      <w:numFmt w:val="bullet"/>
      <w:lvlText w:val="-"/>
      <w:lvlJc w:val="left"/>
      <w:pPr>
        <w:tabs>
          <w:tab w:val="num" w:pos="1989"/>
        </w:tabs>
        <w:ind w:left="1989" w:hanging="189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DCE75C">
      <w:start w:val="1"/>
      <w:numFmt w:val="bullet"/>
      <w:lvlText w:val="-"/>
      <w:lvlJc w:val="left"/>
      <w:pPr>
        <w:tabs>
          <w:tab w:val="num" w:pos="2589"/>
        </w:tabs>
        <w:ind w:left="2589" w:hanging="189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2888CC">
      <w:start w:val="1"/>
      <w:numFmt w:val="bullet"/>
      <w:lvlText w:val="-"/>
      <w:lvlJc w:val="left"/>
      <w:pPr>
        <w:tabs>
          <w:tab w:val="num" w:pos="3189"/>
        </w:tabs>
        <w:ind w:left="3189" w:hanging="189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3A530C">
      <w:start w:val="1"/>
      <w:numFmt w:val="bullet"/>
      <w:lvlText w:val="-"/>
      <w:lvlJc w:val="left"/>
      <w:pPr>
        <w:tabs>
          <w:tab w:val="num" w:pos="3789"/>
        </w:tabs>
        <w:ind w:left="3789" w:hanging="189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91A9CBA">
      <w:start w:val="1"/>
      <w:numFmt w:val="bullet"/>
      <w:lvlText w:val="-"/>
      <w:lvlJc w:val="left"/>
      <w:pPr>
        <w:tabs>
          <w:tab w:val="num" w:pos="4389"/>
        </w:tabs>
        <w:ind w:left="4389" w:hanging="189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64525A">
      <w:start w:val="1"/>
      <w:numFmt w:val="bullet"/>
      <w:lvlText w:val="-"/>
      <w:lvlJc w:val="left"/>
      <w:pPr>
        <w:tabs>
          <w:tab w:val="num" w:pos="4989"/>
        </w:tabs>
        <w:ind w:left="4989" w:hanging="189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4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9217" fillcolor="white" strokecolor="#4f81bd">
      <v:fill color="white"/>
      <v:stroke color="#4f81bd" weight="2pt"/>
      <v:textbox style="mso-column-margin:3pt;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11"/>
    <w:rsid w:val="00020A84"/>
    <w:rsid w:val="000362FC"/>
    <w:rsid w:val="000556FC"/>
    <w:rsid w:val="00055811"/>
    <w:rsid w:val="00070C9D"/>
    <w:rsid w:val="00080B63"/>
    <w:rsid w:val="00086957"/>
    <w:rsid w:val="000B3E61"/>
    <w:rsid w:val="000B56C4"/>
    <w:rsid w:val="000C2138"/>
    <w:rsid w:val="000C799A"/>
    <w:rsid w:val="00102736"/>
    <w:rsid w:val="001065A5"/>
    <w:rsid w:val="0012388F"/>
    <w:rsid w:val="0013409F"/>
    <w:rsid w:val="001A115E"/>
    <w:rsid w:val="001B3A3C"/>
    <w:rsid w:val="001C58FF"/>
    <w:rsid w:val="00211201"/>
    <w:rsid w:val="00230AF3"/>
    <w:rsid w:val="00231636"/>
    <w:rsid w:val="00240B45"/>
    <w:rsid w:val="00245695"/>
    <w:rsid w:val="002C1DF1"/>
    <w:rsid w:val="002C5DCA"/>
    <w:rsid w:val="002D2261"/>
    <w:rsid w:val="002D6CAC"/>
    <w:rsid w:val="002F6A5B"/>
    <w:rsid w:val="003064E1"/>
    <w:rsid w:val="00353B8D"/>
    <w:rsid w:val="00396C4D"/>
    <w:rsid w:val="003B39B4"/>
    <w:rsid w:val="00434754"/>
    <w:rsid w:val="004372EB"/>
    <w:rsid w:val="00491867"/>
    <w:rsid w:val="004D0A28"/>
    <w:rsid w:val="004D2A89"/>
    <w:rsid w:val="004E5D45"/>
    <w:rsid w:val="004E67EC"/>
    <w:rsid w:val="004F5BAA"/>
    <w:rsid w:val="00540D39"/>
    <w:rsid w:val="005536C8"/>
    <w:rsid w:val="005659C4"/>
    <w:rsid w:val="005C394D"/>
    <w:rsid w:val="005C6418"/>
    <w:rsid w:val="005D45A3"/>
    <w:rsid w:val="006072C6"/>
    <w:rsid w:val="00640367"/>
    <w:rsid w:val="00660D56"/>
    <w:rsid w:val="006B7835"/>
    <w:rsid w:val="006D07A6"/>
    <w:rsid w:val="006F7138"/>
    <w:rsid w:val="006F7AE6"/>
    <w:rsid w:val="0072304A"/>
    <w:rsid w:val="00724D26"/>
    <w:rsid w:val="00731374"/>
    <w:rsid w:val="007417BB"/>
    <w:rsid w:val="00751621"/>
    <w:rsid w:val="00752CEF"/>
    <w:rsid w:val="007761AF"/>
    <w:rsid w:val="007E7847"/>
    <w:rsid w:val="0080274B"/>
    <w:rsid w:val="00832181"/>
    <w:rsid w:val="00855ECC"/>
    <w:rsid w:val="0085658B"/>
    <w:rsid w:val="008722F0"/>
    <w:rsid w:val="00885444"/>
    <w:rsid w:val="00890062"/>
    <w:rsid w:val="008C44CB"/>
    <w:rsid w:val="008E08CA"/>
    <w:rsid w:val="008E4D43"/>
    <w:rsid w:val="00920B47"/>
    <w:rsid w:val="00934837"/>
    <w:rsid w:val="009357ED"/>
    <w:rsid w:val="00974131"/>
    <w:rsid w:val="00992B52"/>
    <w:rsid w:val="00997391"/>
    <w:rsid w:val="009A39C1"/>
    <w:rsid w:val="00A242FA"/>
    <w:rsid w:val="00A56846"/>
    <w:rsid w:val="00A94D31"/>
    <w:rsid w:val="00AD5F43"/>
    <w:rsid w:val="00AE610A"/>
    <w:rsid w:val="00B00381"/>
    <w:rsid w:val="00B11FF2"/>
    <w:rsid w:val="00B2153A"/>
    <w:rsid w:val="00B446F8"/>
    <w:rsid w:val="00B81736"/>
    <w:rsid w:val="00B945BC"/>
    <w:rsid w:val="00B96FCC"/>
    <w:rsid w:val="00BA7349"/>
    <w:rsid w:val="00BB0269"/>
    <w:rsid w:val="00BC398B"/>
    <w:rsid w:val="00C61ACF"/>
    <w:rsid w:val="00C81187"/>
    <w:rsid w:val="00C81BAC"/>
    <w:rsid w:val="00C83832"/>
    <w:rsid w:val="00CA66E7"/>
    <w:rsid w:val="00CB0DB1"/>
    <w:rsid w:val="00D4764C"/>
    <w:rsid w:val="00D4798A"/>
    <w:rsid w:val="00D93F35"/>
    <w:rsid w:val="00DA64BE"/>
    <w:rsid w:val="00DC29A7"/>
    <w:rsid w:val="00E00547"/>
    <w:rsid w:val="00E0129B"/>
    <w:rsid w:val="00E070BB"/>
    <w:rsid w:val="00E222CE"/>
    <w:rsid w:val="00E536D0"/>
    <w:rsid w:val="00E75E7F"/>
    <w:rsid w:val="00E8748E"/>
    <w:rsid w:val="00EA52D4"/>
    <w:rsid w:val="00EB7EB6"/>
    <w:rsid w:val="00F44C6B"/>
    <w:rsid w:val="00F525ED"/>
    <w:rsid w:val="00F64DDD"/>
    <w:rsid w:val="00F92CDD"/>
    <w:rsid w:val="00FB4749"/>
    <w:rsid w:val="00FD2722"/>
    <w:rsid w:val="00FE4533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C173CBE7-C318-4501-8F05-7900EB89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spacing w:after="200"/>
      <w:ind w:left="176" w:hanging="176"/>
      <w:jc w:val="both"/>
    </w:pPr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  <w:spacing w:after="200"/>
      <w:ind w:left="176" w:hanging="176"/>
      <w:jc w:val="both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Normale1">
    <w:name w:val="Normale1"/>
    <w:pPr>
      <w:spacing w:after="200" w:line="276" w:lineRule="auto"/>
      <w:ind w:left="176" w:hanging="176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essuno">
    <w:name w:val="Nessuno"/>
    <w:rPr>
      <w:lang w:val="it-IT"/>
    </w:rPr>
  </w:style>
  <w:style w:type="numbering" w:customStyle="1" w:styleId="Puntielenco">
    <w:name w:val="Punti elenco"/>
  </w:style>
  <w:style w:type="paragraph" w:styleId="Testofumetto">
    <w:name w:val="Balloon Text"/>
    <w:basedOn w:val="Normale"/>
    <w:link w:val="TestofumettoCarattere"/>
    <w:locked/>
    <w:rsid w:val="00B215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B2153A"/>
    <w:rPr>
      <w:rFonts w:ascii="Segoe UI" w:hAnsi="Segoe UI" w:cs="Segoe UI"/>
      <w:sz w:val="18"/>
      <w:szCs w:val="18"/>
      <w:lang w:val="en-US" w:eastAsia="en-US"/>
    </w:rPr>
  </w:style>
  <w:style w:type="paragraph" w:styleId="Intestazione">
    <w:name w:val="header"/>
    <w:basedOn w:val="Normale"/>
    <w:link w:val="IntestazioneCarattere"/>
    <w:locked/>
    <w:rsid w:val="00353B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353B8D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locked/>
    <w:rsid w:val="00353B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53B8D"/>
    <w:rPr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locked/>
    <w:rsid w:val="00211201"/>
    <w:pPr>
      <w:spacing w:after="0"/>
      <w:ind w:left="0" w:firstLine="0"/>
    </w:pPr>
    <w:rPr>
      <w:szCs w:val="20"/>
      <w:lang w:val="it-IT" w:eastAsia="it-IT"/>
    </w:rPr>
  </w:style>
  <w:style w:type="character" w:customStyle="1" w:styleId="CorpotestoCarattere">
    <w:name w:val="Corpo testo Carattere"/>
    <w:link w:val="Corpotesto"/>
    <w:rsid w:val="00211201"/>
    <w:rPr>
      <w:sz w:val="24"/>
    </w:rPr>
  </w:style>
  <w:style w:type="character" w:styleId="Menzionenonrisolta">
    <w:name w:val="Unresolved Mention"/>
    <w:uiPriority w:val="99"/>
    <w:semiHidden/>
    <w:unhideWhenUsed/>
    <w:rsid w:val="00DA64BE"/>
    <w:rPr>
      <w:color w:val="605E5C"/>
      <w:shd w:val="clear" w:color="auto" w:fill="E1DFDD"/>
    </w:rPr>
  </w:style>
  <w:style w:type="paragraph" w:customStyle="1" w:styleId="Standard">
    <w:name w:val="Standard"/>
    <w:rsid w:val="0085658B"/>
    <w:pPr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5658B"/>
    <w:pPr>
      <w:spacing w:after="140" w:line="276" w:lineRule="auto"/>
    </w:pPr>
  </w:style>
  <w:style w:type="paragraph" w:customStyle="1" w:styleId="Stile1">
    <w:name w:val="Stile1"/>
    <w:basedOn w:val="Standard"/>
    <w:rsid w:val="0085658B"/>
    <w:pPr>
      <w:jc w:val="both"/>
    </w:pPr>
    <w:rPr>
      <w:rFonts w:ascii="New York" w:eastAsia="New York" w:hAnsi="New York" w:cs="New Yor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generale@pec.ats-milan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ivacyRPD@ats-milan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generale@pec.ats-milano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60FBD-E0E1-4510-9BF1-E9CF94C8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1582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11640</CharactersWithSpaces>
  <SharedDoc>false</SharedDoc>
  <HLinks>
    <vt:vector size="24" baseType="variant">
      <vt:variant>
        <vt:i4>262248</vt:i4>
      </vt:variant>
      <vt:variant>
        <vt:i4>9</vt:i4>
      </vt:variant>
      <vt:variant>
        <vt:i4>0</vt:i4>
      </vt:variant>
      <vt:variant>
        <vt:i4>5</vt:i4>
      </vt:variant>
      <vt:variant>
        <vt:lpwstr>mailto:privacyRPD@ats-milano.it</vt:lpwstr>
      </vt:variant>
      <vt:variant>
        <vt:lpwstr/>
      </vt:variant>
      <vt:variant>
        <vt:i4>5898344</vt:i4>
      </vt:variant>
      <vt:variant>
        <vt:i4>6</vt:i4>
      </vt:variant>
      <vt:variant>
        <vt:i4>0</vt:i4>
      </vt:variant>
      <vt:variant>
        <vt:i4>5</vt:i4>
      </vt:variant>
      <vt:variant>
        <vt:lpwstr>mailto:protocollogenerale@pec.ats-milano.it</vt:lpwstr>
      </vt:variant>
      <vt:variant>
        <vt:lpwstr/>
      </vt:variant>
      <vt:variant>
        <vt:i4>5898344</vt:i4>
      </vt:variant>
      <vt:variant>
        <vt:i4>3</vt:i4>
      </vt:variant>
      <vt:variant>
        <vt:i4>0</vt:i4>
      </vt:variant>
      <vt:variant>
        <vt:i4>5</vt:i4>
      </vt:variant>
      <vt:variant>
        <vt:lpwstr>mailto:protocollogenerale@pec.ats-milano.it</vt:lpwstr>
      </vt:variant>
      <vt:variant>
        <vt:lpwstr/>
      </vt:variant>
      <vt:variant>
        <vt:i4>5898344</vt:i4>
      </vt:variant>
      <vt:variant>
        <vt:i4>0</vt:i4>
      </vt:variant>
      <vt:variant>
        <vt:i4>0</vt:i4>
      </vt:variant>
      <vt:variant>
        <vt:i4>5</vt:i4>
      </vt:variant>
      <vt:variant>
        <vt:lpwstr>mailto:protocollogenerale@pec.ats-milano.it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Tosi</dc:creator>
  <cp:keywords/>
  <cp:lastModifiedBy>Flammini Roberto</cp:lastModifiedBy>
  <cp:revision>5</cp:revision>
  <cp:lastPrinted>2023-05-02T15:01:00Z</cp:lastPrinted>
  <dcterms:created xsi:type="dcterms:W3CDTF">2023-07-11T11:54:00Z</dcterms:created>
  <dcterms:modified xsi:type="dcterms:W3CDTF">2023-07-26T07:46:00Z</dcterms:modified>
</cp:coreProperties>
</file>